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7" w:rsidRPr="00694847" w:rsidRDefault="00694847">
      <w:pPr>
        <w:rPr>
          <w:rFonts w:ascii="Maiandra GD" w:hAnsi="Maiandra GD"/>
          <w:sz w:val="28"/>
          <w:szCs w:val="28"/>
        </w:rPr>
      </w:pPr>
      <w:r w:rsidRPr="00694847">
        <w:rPr>
          <w:rFonts w:ascii="Maiandra GD" w:hAnsi="Maiandra GD"/>
          <w:sz w:val="28"/>
          <w:szCs w:val="28"/>
        </w:rPr>
        <w:t>HALMASHAURI YA WILAYA YA RUNGWE</w:t>
      </w:r>
    </w:p>
    <w:p w:rsidR="00495AD7" w:rsidRDefault="00694847">
      <w:pPr>
        <w:rPr>
          <w:rFonts w:ascii="Maiandra GD" w:hAnsi="Maiandra GD"/>
          <w:sz w:val="28"/>
          <w:szCs w:val="28"/>
        </w:rPr>
      </w:pPr>
      <w:r w:rsidRPr="00694847">
        <w:rPr>
          <w:rFonts w:ascii="Maiandra GD" w:hAnsi="Maiandra GD"/>
          <w:sz w:val="28"/>
          <w:szCs w:val="28"/>
        </w:rPr>
        <w:t>TAARIFA ZA IDARA YA MIFUGO</w:t>
      </w:r>
    </w:p>
    <w:p w:rsidR="00694847" w:rsidRDefault="00694847">
      <w:pPr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1.WATUMISHI</w:t>
      </w:r>
      <w:proofErr w:type="gramEnd"/>
    </w:p>
    <w:p w:rsidR="00694847" w:rsidRDefault="00694847">
      <w:pPr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Idara</w:t>
      </w:r>
      <w:proofErr w:type="spellEnd"/>
      <w:r>
        <w:rPr>
          <w:rFonts w:ascii="Maiandra GD" w:hAnsi="Maiandra GD"/>
          <w:sz w:val="28"/>
          <w:szCs w:val="28"/>
        </w:rPr>
        <w:t xml:space="preserve"> ya Mifugo na </w:t>
      </w:r>
      <w:proofErr w:type="spellStart"/>
      <w:r>
        <w:rPr>
          <w:rFonts w:ascii="Maiandra GD" w:hAnsi="Maiandra GD"/>
          <w:sz w:val="28"/>
          <w:szCs w:val="28"/>
        </w:rPr>
        <w:t>Uvuvi</w:t>
      </w:r>
      <w:proofErr w:type="spellEnd"/>
      <w:r>
        <w:rPr>
          <w:rFonts w:ascii="Maiandra GD" w:hAnsi="Maiandra GD"/>
          <w:sz w:val="28"/>
          <w:szCs w:val="28"/>
        </w:rPr>
        <w:t xml:space="preserve"> ina </w:t>
      </w:r>
      <w:proofErr w:type="spellStart"/>
      <w:r>
        <w:rPr>
          <w:rFonts w:ascii="Maiandra GD" w:hAnsi="Maiandra GD"/>
          <w:sz w:val="28"/>
          <w:szCs w:val="28"/>
        </w:rPr>
        <w:t>watumishi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wapatao</w:t>
      </w:r>
      <w:proofErr w:type="spellEnd"/>
      <w:r>
        <w:rPr>
          <w:rFonts w:ascii="Maiandra GD" w:hAnsi="Maiandra GD"/>
          <w:sz w:val="28"/>
          <w:szCs w:val="28"/>
        </w:rPr>
        <w:t xml:space="preserve"> 24</w:t>
      </w:r>
      <w:proofErr w:type="gramStart"/>
      <w:r>
        <w:rPr>
          <w:rFonts w:ascii="Maiandra GD" w:hAnsi="Maiandra GD"/>
          <w:sz w:val="28"/>
          <w:szCs w:val="28"/>
        </w:rPr>
        <w:t>,katika</w:t>
      </w:r>
      <w:proofErr w:type="gram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watumishi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hawa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wanne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wako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ngazi</w:t>
      </w:r>
      <w:proofErr w:type="spellEnd"/>
      <w:r>
        <w:rPr>
          <w:rFonts w:ascii="Maiandra GD" w:hAnsi="Maiandra GD"/>
          <w:sz w:val="28"/>
          <w:szCs w:val="28"/>
        </w:rPr>
        <w:t xml:space="preserve"> ya Wilaya (</w:t>
      </w:r>
      <w:proofErr w:type="spellStart"/>
      <w:r>
        <w:rPr>
          <w:rFonts w:ascii="Maiandra GD" w:hAnsi="Maiandra GD"/>
          <w:sz w:val="28"/>
          <w:szCs w:val="28"/>
        </w:rPr>
        <w:t>Makao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makuu</w:t>
      </w:r>
      <w:proofErr w:type="spellEnd"/>
      <w:r>
        <w:rPr>
          <w:rFonts w:ascii="Maiandra GD" w:hAnsi="Maiandra GD"/>
          <w:sz w:val="28"/>
          <w:szCs w:val="28"/>
        </w:rPr>
        <w:t xml:space="preserve">),na 20 </w:t>
      </w:r>
      <w:proofErr w:type="spellStart"/>
      <w:r>
        <w:rPr>
          <w:rFonts w:ascii="Maiandra GD" w:hAnsi="Maiandra GD"/>
          <w:sz w:val="28"/>
          <w:szCs w:val="28"/>
        </w:rPr>
        <w:t>wako</w:t>
      </w:r>
      <w:proofErr w:type="spellEnd"/>
      <w:r>
        <w:rPr>
          <w:rFonts w:ascii="Maiandra GD" w:hAnsi="Maiandra GD"/>
          <w:sz w:val="28"/>
          <w:szCs w:val="28"/>
        </w:rPr>
        <w:t xml:space="preserve"> kwenye </w:t>
      </w:r>
      <w:proofErr w:type="spellStart"/>
      <w:r>
        <w:rPr>
          <w:rFonts w:ascii="Maiandra GD" w:hAnsi="Maiandra GD"/>
          <w:sz w:val="28"/>
          <w:szCs w:val="28"/>
        </w:rPr>
        <w:t>ngazi</w:t>
      </w:r>
      <w:proofErr w:type="spellEnd"/>
      <w:r>
        <w:rPr>
          <w:rFonts w:ascii="Maiandra GD" w:hAnsi="Maiandra GD"/>
          <w:sz w:val="28"/>
          <w:szCs w:val="28"/>
        </w:rPr>
        <w:t xml:space="preserve"> ya kata.</w:t>
      </w:r>
    </w:p>
    <w:p w:rsidR="00694847" w:rsidRDefault="00694847">
      <w:pPr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2.MIFUGO</w:t>
      </w:r>
      <w:proofErr w:type="gramEnd"/>
      <w:r>
        <w:rPr>
          <w:rFonts w:ascii="Maiandra GD" w:hAnsi="Maiandra GD"/>
          <w:sz w:val="28"/>
          <w:szCs w:val="28"/>
        </w:rPr>
        <w:t xml:space="preserve"> ILIYOPO KWENYE HALMASHAURI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370"/>
        <w:gridCol w:w="1439"/>
        <w:gridCol w:w="1439"/>
        <w:gridCol w:w="1439"/>
        <w:gridCol w:w="1439"/>
        <w:gridCol w:w="1239"/>
      </w:tblGrid>
      <w:tr w:rsidR="00694847" w:rsidTr="00694847">
        <w:tc>
          <w:tcPr>
            <w:tcW w:w="1211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Na</w:t>
            </w:r>
          </w:p>
        </w:tc>
        <w:tc>
          <w:tcPr>
            <w:tcW w:w="1370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Aina ya mfugo</w:t>
            </w:r>
          </w:p>
        </w:tc>
        <w:tc>
          <w:tcPr>
            <w:tcW w:w="1439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2015/16</w:t>
            </w:r>
          </w:p>
        </w:tc>
        <w:tc>
          <w:tcPr>
            <w:tcW w:w="1439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2016/17</w:t>
            </w:r>
          </w:p>
        </w:tc>
        <w:tc>
          <w:tcPr>
            <w:tcW w:w="1439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2017/18</w:t>
            </w:r>
          </w:p>
        </w:tc>
        <w:tc>
          <w:tcPr>
            <w:tcW w:w="1439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2018/19</w:t>
            </w:r>
          </w:p>
        </w:tc>
        <w:tc>
          <w:tcPr>
            <w:tcW w:w="1239" w:type="dxa"/>
          </w:tcPr>
          <w:p w:rsidR="00694847" w:rsidRDefault="0069484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2019/20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Ng’ombe wa asili </w:t>
            </w:r>
          </w:p>
        </w:tc>
        <w:tc>
          <w:tcPr>
            <w:tcW w:w="1439" w:type="dxa"/>
          </w:tcPr>
          <w:p w:rsidR="008F3854" w:rsidRPr="0046293D" w:rsidRDefault="008F3854" w:rsidP="00FB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D">
              <w:rPr>
                <w:rFonts w:ascii="Times New Roman" w:hAnsi="Times New Roman" w:cs="Times New Roman"/>
                <w:b/>
                <w:sz w:val="24"/>
                <w:szCs w:val="24"/>
              </w:rPr>
              <w:t>2015/16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31,320</w:t>
            </w:r>
          </w:p>
        </w:tc>
        <w:tc>
          <w:tcPr>
            <w:tcW w:w="1439" w:type="dxa"/>
          </w:tcPr>
          <w:p w:rsidR="008F3854" w:rsidRPr="002353C0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10,534</w:t>
            </w:r>
          </w:p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3854" w:rsidRPr="002353C0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8,374</w:t>
            </w:r>
          </w:p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8,374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Ng’ombe wa kisasa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31,320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27,957</w:t>
            </w:r>
          </w:p>
        </w:tc>
        <w:tc>
          <w:tcPr>
            <w:tcW w:w="1439" w:type="dxa"/>
          </w:tcPr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33,585</w:t>
            </w:r>
          </w:p>
        </w:tc>
        <w:tc>
          <w:tcPr>
            <w:tcW w:w="1439" w:type="dxa"/>
          </w:tcPr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40,826</w:t>
            </w:r>
          </w:p>
        </w:tc>
        <w:tc>
          <w:tcPr>
            <w:tcW w:w="1239" w:type="dxa"/>
          </w:tcPr>
          <w:p w:rsidR="008F3854" w:rsidRPr="002353C0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0">
              <w:rPr>
                <w:rFonts w:ascii="Times New Roman" w:hAnsi="Times New Roman" w:cs="Times New Roman"/>
                <w:sz w:val="24"/>
                <w:szCs w:val="24"/>
              </w:rPr>
              <w:t>40,826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Mbuzi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wa asili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27,957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7,156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 xml:space="preserve"> 7,156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7,830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Mbuzi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wa maziwa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Kondoo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bCs/>
                <w:sz w:val="24"/>
                <w:szCs w:val="24"/>
              </w:rPr>
              <w:t>1,914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D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2DD8">
              <w:rPr>
                <w:rFonts w:ascii="Times New Roman" w:hAnsi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Nguruwe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bCs/>
                <w:sz w:val="24"/>
                <w:szCs w:val="24"/>
              </w:rPr>
              <w:t>1,914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bCs/>
                <w:sz w:val="24"/>
                <w:szCs w:val="24"/>
              </w:rPr>
              <w:t>17,127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bCs/>
                <w:sz w:val="24"/>
                <w:szCs w:val="24"/>
              </w:rPr>
              <w:t>23,309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23,309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16,510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Kuku wa asili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bCs/>
                <w:sz w:val="24"/>
                <w:szCs w:val="24"/>
              </w:rPr>
              <w:t>17,127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300,183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172,834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172,834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215,120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Kuku wa </w:t>
            </w: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mayai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300,183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5116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5,116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5,116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54" w:rsidRPr="0046293D" w:rsidRDefault="008F3854" w:rsidP="00FB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93D" w:rsidRPr="004629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293D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Mbwa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2,540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2,631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Punda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Bata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1,451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1,521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Kanga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Bata  </w:t>
            </w: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mzinga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Sungura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Paka</w:t>
            </w:r>
            <w:proofErr w:type="spellEnd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8F3854" w:rsidTr="00694847">
        <w:tc>
          <w:tcPr>
            <w:tcW w:w="1211" w:type="dxa"/>
          </w:tcPr>
          <w:p w:rsidR="008F3854" w:rsidRDefault="008F385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370" w:type="dxa"/>
          </w:tcPr>
          <w:p w:rsidR="008F3854" w:rsidRPr="003E348C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Njiwa</w:t>
            </w:r>
            <w:proofErr w:type="spellEnd"/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39" w:type="dxa"/>
          </w:tcPr>
          <w:p w:rsidR="008F3854" w:rsidRPr="003E348C" w:rsidRDefault="008F3854" w:rsidP="00F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8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39" w:type="dxa"/>
          </w:tcPr>
          <w:p w:rsidR="008F3854" w:rsidRPr="00352DD8" w:rsidRDefault="008F3854" w:rsidP="00FB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D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694847" w:rsidRDefault="00694847">
      <w:pPr>
        <w:rPr>
          <w:rFonts w:ascii="Maiandra GD" w:hAnsi="Maiandra GD"/>
          <w:sz w:val="28"/>
          <w:szCs w:val="28"/>
        </w:rPr>
      </w:pPr>
    </w:p>
    <w:p w:rsidR="00E90E67" w:rsidRDefault="00E90E67">
      <w:pPr>
        <w:rPr>
          <w:rFonts w:ascii="Maiandra GD" w:hAnsi="Maiandra GD"/>
          <w:sz w:val="28"/>
          <w:szCs w:val="28"/>
        </w:rPr>
      </w:pPr>
    </w:p>
    <w:p w:rsidR="00E90E67" w:rsidRDefault="00E90E67">
      <w:pPr>
        <w:rPr>
          <w:rFonts w:ascii="Maiandra GD" w:hAnsi="Maiandra GD"/>
          <w:sz w:val="28"/>
          <w:szCs w:val="28"/>
        </w:rPr>
      </w:pPr>
    </w:p>
    <w:p w:rsidR="00694847" w:rsidRDefault="00E90E67">
      <w:pPr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lastRenderedPageBreak/>
        <w:t>3.UZALISHAJI</w:t>
      </w:r>
      <w:proofErr w:type="gramEnd"/>
      <w:r>
        <w:rPr>
          <w:rFonts w:ascii="Maiandra GD" w:hAnsi="Maiandra GD"/>
          <w:sz w:val="28"/>
          <w:szCs w:val="28"/>
        </w:rPr>
        <w:t xml:space="preserve"> WA MAZAO YA MIFUGO</w:t>
      </w:r>
    </w:p>
    <w:tbl>
      <w:tblPr>
        <w:tblW w:w="3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705"/>
        <w:gridCol w:w="2075"/>
        <w:gridCol w:w="2074"/>
      </w:tblGrid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Mwaka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Uzalishaji maziwa kwa lita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 xml:space="preserve">Uzalishaji wa </w:t>
            </w: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nyama</w:t>
            </w:r>
            <w:proofErr w:type="spellEnd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 xml:space="preserve"> kwa Kg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 xml:space="preserve">Uzalishaji wa </w:t>
            </w: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ngozi</w:t>
            </w:r>
            <w:proofErr w:type="spellEnd"/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49,761,000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1,351,931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2,976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53,132,000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1,352,632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3,180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56,028,000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1,353,130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3,200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57,873,000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1,395,336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5,480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59,823,000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1,584,345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7,300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60,000,000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1,458,235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61,000,000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1,645,790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9,238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62,500,000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1,337,555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7,315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44,758,989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1,099,405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6,266</w:t>
            </w:r>
          </w:p>
        </w:tc>
      </w:tr>
      <w:tr w:rsidR="00E90E67" w:rsidRPr="00332B21" w:rsidTr="00FB690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332B21" w:rsidRDefault="00E90E67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44,758,989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67" w:rsidRPr="00E90E67" w:rsidRDefault="00CD6553" w:rsidP="00FB69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970,920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7" w:rsidRPr="00CD6553" w:rsidRDefault="00CD6553" w:rsidP="00FB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553">
              <w:rPr>
                <w:rFonts w:ascii="Times New Roman" w:hAnsi="Times New Roman"/>
                <w:sz w:val="24"/>
                <w:szCs w:val="24"/>
              </w:rPr>
              <w:t>8,091</w:t>
            </w:r>
          </w:p>
        </w:tc>
      </w:tr>
    </w:tbl>
    <w:p w:rsidR="00E90E67" w:rsidRDefault="00E90E67">
      <w:pPr>
        <w:rPr>
          <w:rFonts w:ascii="Times New Roman" w:hAnsi="Times New Roman"/>
          <w:b/>
          <w:sz w:val="24"/>
          <w:szCs w:val="24"/>
        </w:rPr>
      </w:pPr>
      <w:r>
        <w:rPr>
          <w:rFonts w:ascii="Maiandra GD" w:hAnsi="Maiandra GD"/>
          <w:sz w:val="28"/>
          <w:szCs w:val="28"/>
        </w:rPr>
        <w:t>4.</w:t>
      </w:r>
      <w:r w:rsidRPr="00E90E67">
        <w:rPr>
          <w:rFonts w:ascii="Times New Roman" w:hAnsi="Times New Roman"/>
          <w:b/>
          <w:sz w:val="24"/>
          <w:szCs w:val="24"/>
        </w:rPr>
        <w:t xml:space="preserve"> </w:t>
      </w:r>
      <w:r w:rsidRPr="00332B21">
        <w:rPr>
          <w:rFonts w:ascii="Times New Roman" w:hAnsi="Times New Roman"/>
          <w:b/>
          <w:sz w:val="24"/>
          <w:szCs w:val="24"/>
        </w:rPr>
        <w:t>VYAMA VYA USHIRIKA</w:t>
      </w:r>
      <w:proofErr w:type="gramStart"/>
      <w:r w:rsidRPr="00332B21">
        <w:rPr>
          <w:rFonts w:ascii="Times New Roman" w:hAnsi="Times New Roman"/>
          <w:b/>
          <w:sz w:val="24"/>
          <w:szCs w:val="24"/>
        </w:rPr>
        <w:t>,NA</w:t>
      </w:r>
      <w:proofErr w:type="gramEnd"/>
      <w:r w:rsidRPr="00332B21">
        <w:rPr>
          <w:rFonts w:ascii="Times New Roman" w:hAnsi="Times New Roman"/>
          <w:b/>
          <w:sz w:val="24"/>
          <w:szCs w:val="24"/>
        </w:rPr>
        <w:t xml:space="preserve"> MIUNDOMBINU YA KUKUSANYIA MAZIWA,NA SOKO LA MAZIWA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2B21">
        <w:rPr>
          <w:rFonts w:ascii="Times New Roman" w:hAnsi="Times New Roman"/>
          <w:b/>
          <w:sz w:val="24"/>
          <w:szCs w:val="24"/>
        </w:rPr>
        <w:t>I )</w:t>
      </w:r>
      <w:proofErr w:type="gramEnd"/>
      <w:r w:rsidRPr="00332B21">
        <w:rPr>
          <w:rFonts w:ascii="Times New Roman" w:hAnsi="Times New Roman"/>
          <w:b/>
          <w:sz w:val="24"/>
          <w:szCs w:val="24"/>
        </w:rPr>
        <w:t xml:space="preserve"> VYAMA VYA USHIRIKA WA MAZIWA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 xml:space="preserve">Katika Halmashauri ya Rungwe </w:t>
      </w:r>
      <w:proofErr w:type="spellStart"/>
      <w:r w:rsidRPr="00332B21">
        <w:rPr>
          <w:rFonts w:ascii="Times New Roman" w:hAnsi="Times New Roman"/>
          <w:sz w:val="24"/>
          <w:szCs w:val="24"/>
        </w:rPr>
        <w:t>kuna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jumla ya vyama vya </w:t>
      </w:r>
      <w:proofErr w:type="spellStart"/>
      <w:r w:rsidRPr="00332B21">
        <w:rPr>
          <w:rFonts w:ascii="Times New Roman" w:hAnsi="Times New Roman"/>
          <w:sz w:val="24"/>
          <w:szCs w:val="24"/>
        </w:rPr>
        <w:t>msingi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vya ushirika </w:t>
      </w:r>
      <w:proofErr w:type="spellStart"/>
      <w:r w:rsidRPr="00332B21">
        <w:rPr>
          <w:rFonts w:ascii="Times New Roman" w:hAnsi="Times New Roman"/>
          <w:sz w:val="24"/>
          <w:szCs w:val="24"/>
        </w:rPr>
        <w:t>vilivyo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2B21">
        <w:rPr>
          <w:rFonts w:ascii="Times New Roman" w:hAnsi="Times New Roman"/>
          <w:sz w:val="24"/>
          <w:szCs w:val="24"/>
        </w:rPr>
        <w:t>sajiliwa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 24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32B21">
        <w:rPr>
          <w:rFonts w:ascii="Times New Roman" w:hAnsi="Times New Roman"/>
          <w:sz w:val="24"/>
          <w:szCs w:val="24"/>
        </w:rPr>
        <w:t>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kikuu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kimoja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(MAZIWA COOPERATIVE UNION). Vyama vya </w:t>
      </w:r>
      <w:proofErr w:type="spellStart"/>
      <w:r w:rsidRPr="00332B21">
        <w:rPr>
          <w:rFonts w:ascii="Times New Roman" w:hAnsi="Times New Roman"/>
          <w:sz w:val="24"/>
          <w:szCs w:val="24"/>
        </w:rPr>
        <w:t>msingi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vinavyounda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kikuu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viko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B21">
        <w:rPr>
          <w:rFonts w:ascii="Times New Roman" w:hAnsi="Times New Roman"/>
          <w:sz w:val="24"/>
          <w:szCs w:val="24"/>
        </w:rPr>
        <w:t>23  na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cha MUWAMARU </w:t>
      </w:r>
      <w:proofErr w:type="spellStart"/>
      <w:r w:rsidRPr="00332B21">
        <w:rPr>
          <w:rFonts w:ascii="Times New Roman" w:hAnsi="Times New Roman"/>
          <w:sz w:val="24"/>
          <w:szCs w:val="24"/>
        </w:rPr>
        <w:t>hawakukubaliana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na mfumo wa </w:t>
      </w:r>
      <w:proofErr w:type="spellStart"/>
      <w:r w:rsidRPr="00332B21">
        <w:rPr>
          <w:rFonts w:ascii="Times New Roman" w:hAnsi="Times New Roman"/>
          <w:sz w:val="24"/>
          <w:szCs w:val="24"/>
        </w:rPr>
        <w:t>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kikuu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.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B21">
        <w:rPr>
          <w:rFonts w:ascii="Times New Roman" w:hAnsi="Times New Roman"/>
          <w:sz w:val="24"/>
          <w:szCs w:val="24"/>
        </w:rPr>
        <w:t xml:space="preserve">Chama </w:t>
      </w:r>
      <w:proofErr w:type="spellStart"/>
      <w:r w:rsidRPr="00332B21">
        <w:rPr>
          <w:rFonts w:ascii="Times New Roman" w:hAnsi="Times New Roman"/>
          <w:sz w:val="24"/>
          <w:szCs w:val="24"/>
        </w:rPr>
        <w:t>kikuu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cha ushirika kina jumla ya </w:t>
      </w:r>
      <w:proofErr w:type="spellStart"/>
      <w:r w:rsidRPr="00332B21">
        <w:rPr>
          <w:rFonts w:ascii="Times New Roman" w:hAnsi="Times New Roman"/>
          <w:sz w:val="24"/>
          <w:szCs w:val="24"/>
        </w:rPr>
        <w:t>wanachama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r w:rsidRPr="00332B21">
        <w:rPr>
          <w:rFonts w:ascii="Times New Roman" w:hAnsi="Times New Roman"/>
          <w:b/>
          <w:sz w:val="24"/>
          <w:szCs w:val="24"/>
        </w:rPr>
        <w:t>480</w:t>
      </w:r>
      <w:r w:rsidRPr="00332B21">
        <w:rPr>
          <w:rFonts w:ascii="Times New Roman" w:hAnsi="Times New Roman"/>
          <w:sz w:val="24"/>
          <w:szCs w:val="24"/>
        </w:rPr>
        <w:t xml:space="preserve"> kutoka kwenye kata 26 za Halmashauri ya Wilaya ya Rungwe.</w:t>
      </w:r>
      <w:proofErr w:type="gramEnd"/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600"/>
        <w:gridCol w:w="4320"/>
      </w:tblGrid>
      <w:tr w:rsidR="00E90E67" w:rsidRPr="00332B21" w:rsidTr="00FB690A">
        <w:trPr>
          <w:trHeight w:val="575"/>
        </w:trPr>
        <w:tc>
          <w:tcPr>
            <w:tcW w:w="82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360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JINA LA CHAMA</w:t>
            </w:r>
          </w:p>
        </w:tc>
        <w:tc>
          <w:tcPr>
            <w:tcW w:w="43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KIAS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MAZIWA KWA SIKU</w:t>
            </w:r>
          </w:p>
        </w:tc>
      </w:tr>
      <w:tr w:rsidR="00E90E67" w:rsidRPr="00332B21" w:rsidTr="00FB690A">
        <w:trPr>
          <w:trHeight w:val="638"/>
        </w:trPr>
        <w:tc>
          <w:tcPr>
            <w:tcW w:w="82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MAZIWA COOPERATIVE UNION (MCU)</w:t>
            </w:r>
          </w:p>
        </w:tc>
        <w:tc>
          <w:tcPr>
            <w:tcW w:w="43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LITA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90E67" w:rsidRPr="00332B21" w:rsidTr="00FB690A">
        <w:tc>
          <w:tcPr>
            <w:tcW w:w="82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MUWAMARU</w:t>
            </w:r>
          </w:p>
        </w:tc>
        <w:tc>
          <w:tcPr>
            <w:tcW w:w="43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LITA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E90E67" w:rsidRPr="00332B21" w:rsidTr="00FB690A">
        <w:tc>
          <w:tcPr>
            <w:tcW w:w="82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UKUKWE</w:t>
            </w:r>
          </w:p>
        </w:tc>
        <w:tc>
          <w:tcPr>
            <w:tcW w:w="43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LITA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</w:tr>
      <w:tr w:rsidR="00E90E67" w:rsidRPr="00332B21" w:rsidTr="00FB690A">
        <w:tc>
          <w:tcPr>
            <w:tcW w:w="82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JUMLA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KWA SIKU</w:t>
            </w:r>
          </w:p>
        </w:tc>
        <w:tc>
          <w:tcPr>
            <w:tcW w:w="43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LITA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,400</w:t>
            </w:r>
          </w:p>
        </w:tc>
      </w:tr>
    </w:tbl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32B21">
        <w:rPr>
          <w:rFonts w:ascii="Times New Roman" w:hAnsi="Times New Roman"/>
          <w:b/>
          <w:sz w:val="24"/>
          <w:szCs w:val="24"/>
        </w:rPr>
        <w:t>II  )</w:t>
      </w:r>
      <w:proofErr w:type="gramEnd"/>
      <w:r w:rsidRPr="00332B21">
        <w:rPr>
          <w:rFonts w:ascii="Times New Roman" w:hAnsi="Times New Roman"/>
          <w:b/>
          <w:sz w:val="24"/>
          <w:szCs w:val="24"/>
        </w:rPr>
        <w:t xml:space="preserve"> WASINDIKAJI  MAZIWA WALIOPO  RUNGWE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lastRenderedPageBreak/>
        <w:t xml:space="preserve">Katika Halmashauri ya Rungwe </w:t>
      </w:r>
      <w:proofErr w:type="spellStart"/>
      <w:r w:rsidRPr="00332B21">
        <w:rPr>
          <w:rFonts w:ascii="Times New Roman" w:hAnsi="Times New Roman"/>
          <w:sz w:val="24"/>
          <w:szCs w:val="24"/>
        </w:rPr>
        <w:t>kuna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jumla ya </w:t>
      </w:r>
      <w:proofErr w:type="spellStart"/>
      <w:r w:rsidRPr="00332B21">
        <w:rPr>
          <w:rFonts w:ascii="Times New Roman" w:hAnsi="Times New Roman"/>
          <w:sz w:val="24"/>
          <w:szCs w:val="24"/>
        </w:rPr>
        <w:t>wasindikaji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wadogo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wanaojihusisha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32B21">
        <w:rPr>
          <w:rFonts w:ascii="Times New Roman" w:hAnsi="Times New Roman"/>
          <w:sz w:val="24"/>
          <w:szCs w:val="24"/>
        </w:rPr>
        <w:t>biashara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ya maziwa 12 katika maeneo </w:t>
      </w:r>
      <w:proofErr w:type="spellStart"/>
      <w:r w:rsidRPr="00332B21">
        <w:rPr>
          <w:rFonts w:ascii="Times New Roman" w:hAnsi="Times New Roman"/>
          <w:sz w:val="24"/>
          <w:szCs w:val="24"/>
        </w:rPr>
        <w:t>tofauti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ambao </w:t>
      </w:r>
      <w:proofErr w:type="spellStart"/>
      <w:r w:rsidRPr="00332B21">
        <w:rPr>
          <w:rFonts w:ascii="Times New Roman" w:hAnsi="Times New Roman"/>
          <w:sz w:val="24"/>
          <w:szCs w:val="24"/>
        </w:rPr>
        <w:t>hununua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maziwa kwa </w:t>
      </w:r>
      <w:proofErr w:type="gramStart"/>
      <w:r w:rsidRPr="00332B21">
        <w:rPr>
          <w:rFonts w:ascii="Times New Roman" w:hAnsi="Times New Roman"/>
          <w:sz w:val="24"/>
          <w:szCs w:val="24"/>
        </w:rPr>
        <w:t>wafugaji .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Soko kubwa la </w:t>
      </w:r>
      <w:proofErr w:type="spellStart"/>
      <w:r w:rsidRPr="00332B21">
        <w:rPr>
          <w:rFonts w:ascii="Times New Roman" w:hAnsi="Times New Roman"/>
          <w:sz w:val="24"/>
          <w:szCs w:val="24"/>
        </w:rPr>
        <w:t>wasindikaji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B21">
        <w:rPr>
          <w:rFonts w:ascii="Times New Roman" w:hAnsi="Times New Roman"/>
          <w:sz w:val="24"/>
          <w:szCs w:val="24"/>
        </w:rPr>
        <w:t>ni  kwa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wakazi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 Rungwe na </w:t>
      </w:r>
      <w:proofErr w:type="spellStart"/>
      <w:r w:rsidRPr="00332B21">
        <w:rPr>
          <w:rFonts w:ascii="Times New Roman" w:hAnsi="Times New Roman"/>
          <w:sz w:val="24"/>
          <w:szCs w:val="24"/>
        </w:rPr>
        <w:t>pia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Wilaya jirani </w:t>
      </w:r>
      <w:proofErr w:type="spellStart"/>
      <w:r w:rsidRPr="00332B21">
        <w:rPr>
          <w:rFonts w:ascii="Times New Roman" w:hAnsi="Times New Roman"/>
          <w:sz w:val="24"/>
          <w:szCs w:val="24"/>
        </w:rPr>
        <w:t>zinazopakana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na Rungwe.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 xml:space="preserve">Orodha ya </w:t>
      </w:r>
      <w:proofErr w:type="spellStart"/>
      <w:r w:rsidRPr="00332B21">
        <w:rPr>
          <w:rFonts w:ascii="Times New Roman" w:hAnsi="Times New Roman"/>
          <w:sz w:val="24"/>
          <w:szCs w:val="24"/>
        </w:rPr>
        <w:t>wajasiriamali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B21">
        <w:rPr>
          <w:rFonts w:ascii="Times New Roman" w:hAnsi="Times New Roman"/>
          <w:sz w:val="24"/>
          <w:szCs w:val="24"/>
        </w:rPr>
        <w:t>ni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kama </w:t>
      </w:r>
      <w:proofErr w:type="spellStart"/>
      <w:r w:rsidRPr="00332B21">
        <w:rPr>
          <w:rFonts w:ascii="Times New Roman" w:hAnsi="Times New Roman"/>
          <w:sz w:val="24"/>
          <w:szCs w:val="24"/>
        </w:rPr>
        <w:t>ifuatavyo</w:t>
      </w:r>
      <w:proofErr w:type="spellEnd"/>
      <w:r w:rsidRPr="00332B21">
        <w:rPr>
          <w:rFonts w:ascii="Times New Roman" w:hAnsi="Times New Roman"/>
          <w:sz w:val="24"/>
          <w:szCs w:val="24"/>
        </w:rPr>
        <w:t>:</w:t>
      </w:r>
    </w:p>
    <w:tbl>
      <w:tblPr>
        <w:tblW w:w="4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585"/>
        <w:gridCol w:w="2790"/>
        <w:gridCol w:w="2611"/>
      </w:tblGrid>
      <w:tr w:rsidR="00E90E67" w:rsidRPr="00332B21" w:rsidTr="00FB690A">
        <w:trPr>
          <w:cantSplit/>
          <w:trHeight w:val="1134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JINA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KITUO</w:t>
            </w:r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LITA/SIKU</w:t>
            </w:r>
          </w:p>
        </w:tc>
      </w:tr>
      <w:tr w:rsidR="00E90E67" w:rsidRPr="00332B21" w:rsidTr="00FB690A">
        <w:trPr>
          <w:trHeight w:val="1052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aendeleo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wambusye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agamoyo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tupakisye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ibangula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agamoyo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araka W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illiam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akandana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odwin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wasalwiba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puguso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ajaba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iwira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rnest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amendu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puguso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tupakisye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dam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iwira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gimba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bighi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amili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iwira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Mbembela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puguso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tufikile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asiba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puguso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E90E67" w:rsidRPr="00332B21" w:rsidRDefault="00E90E67" w:rsidP="00FB6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eema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imoth</w:t>
            </w:r>
            <w:proofErr w:type="spellEnd"/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puguso</w:t>
            </w:r>
            <w:proofErr w:type="spellEnd"/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90E67" w:rsidRPr="00332B21" w:rsidTr="00FB690A">
        <w:trPr>
          <w:trHeight w:val="300"/>
        </w:trPr>
        <w:tc>
          <w:tcPr>
            <w:tcW w:w="483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578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  <w:noWrap/>
            <w:hideMark/>
          </w:tcPr>
          <w:p w:rsidR="00E90E67" w:rsidRPr="00332B21" w:rsidRDefault="00E90E67" w:rsidP="00FB690A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B21">
              <w:rPr>
                <w:rFonts w:ascii="Times New Roman" w:hAnsi="Times New Roman"/>
                <w:b/>
                <w:sz w:val="24"/>
                <w:szCs w:val="24"/>
              </w:rPr>
              <w:t>6,100</w:t>
            </w:r>
          </w:p>
        </w:tc>
      </w:tr>
    </w:tbl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32B21">
        <w:rPr>
          <w:rFonts w:ascii="Times New Roman" w:hAnsi="Times New Roman"/>
          <w:b/>
          <w:sz w:val="24"/>
          <w:szCs w:val="24"/>
        </w:rPr>
        <w:t>III) MIUNDOMBINU YA UKUSANYAJI WA MAZIWA.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B21">
        <w:rPr>
          <w:rFonts w:ascii="Times New Roman" w:hAnsi="Times New Roman"/>
          <w:sz w:val="24"/>
          <w:szCs w:val="24"/>
        </w:rPr>
        <w:t xml:space="preserve">Katika Halmashauri ya (W) ya Rungwe </w:t>
      </w:r>
      <w:proofErr w:type="spellStart"/>
      <w:r w:rsidRPr="00332B21">
        <w:rPr>
          <w:rFonts w:ascii="Times New Roman" w:hAnsi="Times New Roman"/>
          <w:sz w:val="24"/>
          <w:szCs w:val="24"/>
        </w:rPr>
        <w:t>kuna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jumla ya vituo vya </w:t>
      </w:r>
      <w:proofErr w:type="spellStart"/>
      <w:r w:rsidRPr="00332B21">
        <w:rPr>
          <w:rFonts w:ascii="Times New Roman" w:hAnsi="Times New Roman"/>
          <w:sz w:val="24"/>
          <w:szCs w:val="24"/>
        </w:rPr>
        <w:t>kupozea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maziwa mabichi 12.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Kati ya hivyo </w:t>
      </w:r>
      <w:proofErr w:type="spellStart"/>
      <w:r w:rsidRPr="00332B21">
        <w:rPr>
          <w:rFonts w:ascii="Times New Roman" w:hAnsi="Times New Roman"/>
          <w:sz w:val="24"/>
          <w:szCs w:val="24"/>
        </w:rPr>
        <w:t>kituo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32B21">
        <w:rPr>
          <w:rFonts w:ascii="Times New Roman" w:hAnsi="Times New Roman"/>
          <w:sz w:val="24"/>
          <w:szCs w:val="24"/>
        </w:rPr>
        <w:t>Bagamoyo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kinamilikiwa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na ASAS-DAIRIE</w:t>
      </w:r>
      <w:r>
        <w:rPr>
          <w:rFonts w:ascii="Times New Roman" w:hAnsi="Times New Roman"/>
          <w:sz w:val="24"/>
          <w:szCs w:val="24"/>
        </w:rPr>
        <w:t>S</w:t>
      </w:r>
      <w:r w:rsidRPr="00332B21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332B21">
        <w:rPr>
          <w:rFonts w:ascii="Times New Roman" w:hAnsi="Times New Roman"/>
          <w:sz w:val="24"/>
          <w:szCs w:val="24"/>
        </w:rPr>
        <w:t>Kituo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332B21">
        <w:rPr>
          <w:rFonts w:ascii="Times New Roman" w:hAnsi="Times New Roman"/>
          <w:sz w:val="24"/>
          <w:szCs w:val="24"/>
        </w:rPr>
        <w:t>Kyimo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ni </w:t>
      </w:r>
      <w:proofErr w:type="spellStart"/>
      <w:r w:rsidRPr="00332B21">
        <w:rPr>
          <w:rFonts w:ascii="Times New Roman" w:hAnsi="Times New Roman"/>
          <w:sz w:val="24"/>
          <w:szCs w:val="24"/>
        </w:rPr>
        <w:t>mali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Pr="00332B21">
        <w:rPr>
          <w:rFonts w:ascii="Times New Roman" w:hAnsi="Times New Roman"/>
          <w:sz w:val="24"/>
          <w:szCs w:val="24"/>
        </w:rPr>
        <w:t>Mtandao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 wafugaji FARAJA  ambacho </w:t>
      </w:r>
      <w:proofErr w:type="spellStart"/>
      <w:r w:rsidRPr="00332B21">
        <w:rPr>
          <w:rFonts w:ascii="Times New Roman" w:hAnsi="Times New Roman"/>
          <w:sz w:val="24"/>
          <w:szCs w:val="24"/>
        </w:rPr>
        <w:t>kimekodiswa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kwa  </w:t>
      </w:r>
      <w:proofErr w:type="spellStart"/>
      <w:r w:rsidRPr="00332B21">
        <w:rPr>
          <w:rFonts w:ascii="Times New Roman" w:hAnsi="Times New Roman"/>
          <w:sz w:val="24"/>
          <w:szCs w:val="24"/>
        </w:rPr>
        <w:t>Kampuni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Pr="00332B21">
        <w:rPr>
          <w:rFonts w:ascii="Times New Roman" w:hAnsi="Times New Roman"/>
          <w:sz w:val="24"/>
          <w:szCs w:val="24"/>
        </w:rPr>
        <w:t>ASAS.Vituo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32B21">
        <w:rPr>
          <w:rFonts w:ascii="Times New Roman" w:hAnsi="Times New Roman"/>
          <w:sz w:val="24"/>
          <w:szCs w:val="24"/>
        </w:rPr>
        <w:t>vinamilikiwa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 na </w:t>
      </w:r>
      <w:proofErr w:type="spellStart"/>
      <w:r w:rsidRPr="00332B21">
        <w:rPr>
          <w:rFonts w:ascii="Times New Roman" w:hAnsi="Times New Roman"/>
          <w:sz w:val="24"/>
          <w:szCs w:val="24"/>
        </w:rPr>
        <w:t>chama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kikuu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cha ushirika ( MCU) </w:t>
      </w:r>
      <w:proofErr w:type="spellStart"/>
      <w:r w:rsidRPr="00332B21">
        <w:rPr>
          <w:rFonts w:ascii="Times New Roman" w:hAnsi="Times New Roman"/>
          <w:sz w:val="24"/>
          <w:szCs w:val="24"/>
        </w:rPr>
        <w:t>ambavyo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vimejengwa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kwa </w:t>
      </w:r>
      <w:proofErr w:type="spellStart"/>
      <w:r w:rsidRPr="00332B21">
        <w:rPr>
          <w:rFonts w:ascii="Times New Roman" w:hAnsi="Times New Roman"/>
          <w:sz w:val="24"/>
          <w:szCs w:val="24"/>
        </w:rPr>
        <w:t>ufadhili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 </w:t>
      </w:r>
      <w:proofErr w:type="spellStart"/>
      <w:r w:rsidRPr="00332B21">
        <w:rPr>
          <w:rFonts w:ascii="Times New Roman" w:hAnsi="Times New Roman"/>
          <w:sz w:val="24"/>
          <w:szCs w:val="24"/>
        </w:rPr>
        <w:t>mradi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 EADD II.</w:t>
      </w:r>
    </w:p>
    <w:p w:rsidR="00E90E67" w:rsidRPr="00A965F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 xml:space="preserve">Kwa </w:t>
      </w:r>
      <w:proofErr w:type="spellStart"/>
      <w:r w:rsidRPr="00332B21">
        <w:rPr>
          <w:rFonts w:ascii="Times New Roman" w:hAnsi="Times New Roman"/>
          <w:sz w:val="24"/>
          <w:szCs w:val="24"/>
        </w:rPr>
        <w:t>ujumla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vituo </w:t>
      </w:r>
      <w:proofErr w:type="spellStart"/>
      <w:r w:rsidRPr="00332B21">
        <w:rPr>
          <w:rFonts w:ascii="Times New Roman" w:hAnsi="Times New Roman"/>
          <w:sz w:val="24"/>
          <w:szCs w:val="24"/>
        </w:rPr>
        <w:t>vyote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12 vya </w:t>
      </w:r>
      <w:proofErr w:type="spellStart"/>
      <w:r w:rsidRPr="00332B21">
        <w:rPr>
          <w:rFonts w:ascii="Times New Roman" w:hAnsi="Times New Roman"/>
          <w:sz w:val="24"/>
          <w:szCs w:val="24"/>
        </w:rPr>
        <w:t>kupozea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maziwa </w:t>
      </w:r>
      <w:proofErr w:type="gramStart"/>
      <w:r w:rsidRPr="00332B21">
        <w:rPr>
          <w:rFonts w:ascii="Times New Roman" w:hAnsi="Times New Roman"/>
          <w:sz w:val="24"/>
          <w:szCs w:val="24"/>
        </w:rPr>
        <w:t>ni</w:t>
      </w:r>
      <w:proofErr w:type="gramEnd"/>
      <w:r w:rsidRPr="00332B21">
        <w:rPr>
          <w:rFonts w:ascii="Times New Roman" w:hAnsi="Times New Roman"/>
          <w:sz w:val="24"/>
          <w:szCs w:val="24"/>
        </w:rPr>
        <w:t xml:space="preserve"> vituo vya kisasa ambapo mfumo </w:t>
      </w:r>
      <w:proofErr w:type="spellStart"/>
      <w:r w:rsidRPr="00332B21">
        <w:rPr>
          <w:rFonts w:ascii="Times New Roman" w:hAnsi="Times New Roman"/>
          <w:sz w:val="24"/>
          <w:szCs w:val="24"/>
        </w:rPr>
        <w:t>ukikaa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vizuri </w:t>
      </w:r>
      <w:proofErr w:type="spellStart"/>
      <w:r w:rsidRPr="00332B21">
        <w:rPr>
          <w:rFonts w:ascii="Times New Roman" w:hAnsi="Times New Roman"/>
          <w:sz w:val="24"/>
          <w:szCs w:val="24"/>
        </w:rPr>
        <w:t>kutakuwa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332B21">
        <w:rPr>
          <w:rFonts w:ascii="Times New Roman" w:hAnsi="Times New Roman"/>
          <w:sz w:val="24"/>
          <w:szCs w:val="24"/>
        </w:rPr>
        <w:t>ukombozi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mkubwa sana wa </w:t>
      </w:r>
      <w:proofErr w:type="spellStart"/>
      <w:r w:rsidRPr="00332B21">
        <w:rPr>
          <w:rFonts w:ascii="Times New Roman" w:hAnsi="Times New Roman"/>
          <w:sz w:val="24"/>
          <w:szCs w:val="24"/>
        </w:rPr>
        <w:t>Tasnia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ya maziwa katika Halmashauri ya Rungwe na </w:t>
      </w:r>
      <w:proofErr w:type="spellStart"/>
      <w:r w:rsidRPr="00332B21">
        <w:rPr>
          <w:rFonts w:ascii="Times New Roman" w:hAnsi="Times New Roman"/>
          <w:sz w:val="24"/>
          <w:szCs w:val="24"/>
        </w:rPr>
        <w:t>Taifa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kwa </w:t>
      </w:r>
      <w:proofErr w:type="spellStart"/>
      <w:r w:rsidRPr="00332B21">
        <w:rPr>
          <w:rFonts w:ascii="Times New Roman" w:hAnsi="Times New Roman"/>
          <w:sz w:val="24"/>
          <w:szCs w:val="24"/>
        </w:rPr>
        <w:t>ujumla</w:t>
      </w:r>
      <w:proofErr w:type="spellEnd"/>
      <w:r w:rsidRPr="00332B21">
        <w:rPr>
          <w:rFonts w:ascii="Times New Roman" w:hAnsi="Times New Roman"/>
          <w:sz w:val="24"/>
          <w:szCs w:val="24"/>
        </w:rPr>
        <w:t>.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32B21">
        <w:rPr>
          <w:rFonts w:ascii="Times New Roman" w:hAnsi="Times New Roman"/>
          <w:b/>
          <w:sz w:val="24"/>
          <w:szCs w:val="24"/>
        </w:rPr>
        <w:t>IV) SOKO LA MAZIWA</w:t>
      </w:r>
    </w:p>
    <w:p w:rsidR="00E90E67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 xml:space="preserve">Kwa </w:t>
      </w:r>
      <w:proofErr w:type="spellStart"/>
      <w:r w:rsidRPr="00332B21">
        <w:rPr>
          <w:rFonts w:ascii="Times New Roman" w:hAnsi="Times New Roman"/>
          <w:sz w:val="24"/>
          <w:szCs w:val="24"/>
        </w:rPr>
        <w:t>ujumla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katika Halmashauri ya (W) ya Rungwe </w:t>
      </w:r>
      <w:proofErr w:type="spellStart"/>
      <w:r w:rsidRPr="00332B21">
        <w:rPr>
          <w:rFonts w:ascii="Times New Roman" w:hAnsi="Times New Roman"/>
          <w:sz w:val="24"/>
          <w:szCs w:val="24"/>
        </w:rPr>
        <w:t>kuna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fursa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kubwa sana ya kuweza </w:t>
      </w:r>
      <w:proofErr w:type="spellStart"/>
      <w:r w:rsidRPr="00332B21">
        <w:rPr>
          <w:rFonts w:ascii="Times New Roman" w:hAnsi="Times New Roman"/>
          <w:sz w:val="24"/>
          <w:szCs w:val="24"/>
        </w:rPr>
        <w:t>kuwainua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wafugaji wa ng’ombe wa ma</w:t>
      </w:r>
      <w:r>
        <w:rPr>
          <w:rFonts w:ascii="Times New Roman" w:hAnsi="Times New Roman"/>
          <w:sz w:val="24"/>
          <w:szCs w:val="24"/>
        </w:rPr>
        <w:t xml:space="preserve">ziwa kuendelea </w:t>
      </w:r>
      <w:proofErr w:type="spellStart"/>
      <w:r>
        <w:rPr>
          <w:rFonts w:ascii="Times New Roman" w:hAnsi="Times New Roman"/>
          <w:sz w:val="24"/>
          <w:szCs w:val="24"/>
        </w:rPr>
        <w:t>kufuga</w:t>
      </w:r>
      <w:proofErr w:type="spellEnd"/>
      <w:r>
        <w:rPr>
          <w:rFonts w:ascii="Times New Roman" w:hAnsi="Times New Roman"/>
          <w:sz w:val="24"/>
          <w:szCs w:val="24"/>
        </w:rPr>
        <w:t xml:space="preserve"> kwa </w:t>
      </w:r>
      <w:proofErr w:type="spellStart"/>
      <w:r>
        <w:rPr>
          <w:rFonts w:ascii="Times New Roman" w:hAnsi="Times New Roman"/>
          <w:sz w:val="24"/>
          <w:szCs w:val="24"/>
        </w:rPr>
        <w:t>tija</w:t>
      </w:r>
      <w:proofErr w:type="spellEnd"/>
      <w:r>
        <w:rPr>
          <w:rFonts w:ascii="Times New Roman" w:hAnsi="Times New Roman"/>
          <w:sz w:val="24"/>
          <w:szCs w:val="24"/>
        </w:rPr>
        <w:t xml:space="preserve">  na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Halmashauri ya </w:t>
      </w:r>
      <w:proofErr w:type="spellStart"/>
      <w:r>
        <w:rPr>
          <w:rFonts w:ascii="Times New Roman" w:hAnsi="Times New Roman"/>
          <w:sz w:val="24"/>
          <w:szCs w:val="24"/>
        </w:rPr>
        <w:t>mfano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nchini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ukizingatia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ina </w:t>
      </w:r>
      <w:proofErr w:type="spellStart"/>
      <w:r>
        <w:rPr>
          <w:rFonts w:ascii="Times New Roman" w:hAnsi="Times New Roman"/>
          <w:sz w:val="24"/>
          <w:szCs w:val="24"/>
        </w:rPr>
        <w:t>fursa</w:t>
      </w:r>
      <w:proofErr w:type="spellEnd"/>
      <w:r>
        <w:rPr>
          <w:rFonts w:ascii="Times New Roman" w:hAnsi="Times New Roman"/>
          <w:sz w:val="24"/>
          <w:szCs w:val="24"/>
        </w:rPr>
        <w:t xml:space="preserve"> zote za </w:t>
      </w:r>
      <w:proofErr w:type="spellStart"/>
      <w:r>
        <w:rPr>
          <w:rFonts w:ascii="Times New Roman" w:hAnsi="Times New Roman"/>
          <w:sz w:val="24"/>
          <w:szCs w:val="24"/>
        </w:rPr>
        <w:t>msingi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ikiwemo</w:t>
      </w:r>
      <w:proofErr w:type="spellEnd"/>
      <w:r>
        <w:rPr>
          <w:rFonts w:ascii="Times New Roman" w:hAnsi="Times New Roman"/>
          <w:sz w:val="24"/>
          <w:szCs w:val="24"/>
        </w:rPr>
        <w:t xml:space="preserve"> Uwepo wa </w:t>
      </w:r>
      <w:proofErr w:type="spellStart"/>
      <w:r>
        <w:rPr>
          <w:rFonts w:ascii="Times New Roman" w:hAnsi="Times New Roman"/>
          <w:sz w:val="24"/>
          <w:szCs w:val="24"/>
        </w:rPr>
        <w:t>ngo’mbe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40AF3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,</w:t>
      </w:r>
      <w:r w:rsidRPr="00140AF3">
        <w:rPr>
          <w:rFonts w:ascii="Times New Roman" w:hAnsi="Times New Roman"/>
          <w:b/>
          <w:sz w:val="24"/>
          <w:szCs w:val="24"/>
        </w:rPr>
        <w:t>826</w:t>
      </w:r>
      <w:r>
        <w:rPr>
          <w:rFonts w:ascii="Times New Roman" w:hAnsi="Times New Roman"/>
          <w:sz w:val="24"/>
          <w:szCs w:val="24"/>
        </w:rPr>
        <w:t xml:space="preserve"> wa maziwa ambao </w:t>
      </w:r>
      <w:proofErr w:type="spellStart"/>
      <w:r>
        <w:rPr>
          <w:rFonts w:ascii="Times New Roman" w:hAnsi="Times New Roman"/>
          <w:sz w:val="24"/>
          <w:szCs w:val="24"/>
        </w:rPr>
        <w:t>huzalisha</w:t>
      </w:r>
      <w:proofErr w:type="spellEnd"/>
      <w:r>
        <w:rPr>
          <w:rFonts w:ascii="Times New Roman" w:hAnsi="Times New Roman"/>
          <w:sz w:val="24"/>
          <w:szCs w:val="24"/>
        </w:rPr>
        <w:t xml:space="preserve"> kiasi cha lita </w:t>
      </w:r>
      <w:r w:rsidRPr="00140AF3">
        <w:rPr>
          <w:rFonts w:ascii="Times New Roman" w:hAnsi="Times New Roman"/>
          <w:b/>
          <w:sz w:val="24"/>
          <w:szCs w:val="24"/>
        </w:rPr>
        <w:t>146,750</w:t>
      </w:r>
      <w:r>
        <w:rPr>
          <w:rFonts w:ascii="Times New Roman" w:hAnsi="Times New Roman"/>
          <w:sz w:val="24"/>
          <w:szCs w:val="24"/>
        </w:rPr>
        <w:t xml:space="preserve"> kwa siku ambapo kwa mwaka </w:t>
      </w:r>
      <w:proofErr w:type="spellStart"/>
      <w:r>
        <w:rPr>
          <w:rFonts w:ascii="Times New Roman" w:hAnsi="Times New Roman"/>
          <w:sz w:val="24"/>
          <w:szCs w:val="24"/>
        </w:rPr>
        <w:t>zinazalisha</w:t>
      </w:r>
      <w:proofErr w:type="spellEnd"/>
      <w:r>
        <w:rPr>
          <w:rFonts w:ascii="Times New Roman" w:hAnsi="Times New Roman"/>
          <w:sz w:val="24"/>
          <w:szCs w:val="24"/>
        </w:rPr>
        <w:t xml:space="preserve"> lita </w:t>
      </w:r>
      <w:r w:rsidRPr="00140AF3">
        <w:rPr>
          <w:rFonts w:ascii="Times New Roman" w:hAnsi="Times New Roman"/>
          <w:b/>
          <w:sz w:val="24"/>
          <w:szCs w:val="24"/>
        </w:rPr>
        <w:t>44,758,989.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Maziwa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soko maalum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siku ni lita </w:t>
      </w:r>
      <w:r>
        <w:rPr>
          <w:rFonts w:ascii="Times New Roman" w:hAnsi="Times New Roman"/>
          <w:b/>
          <w:sz w:val="24"/>
          <w:szCs w:val="24"/>
        </w:rPr>
        <w:t>18,957</w:t>
      </w:r>
    </w:p>
    <w:p w:rsidR="00E90E67" w:rsidRPr="00332B21" w:rsidRDefault="00E90E67" w:rsidP="00E90E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lastRenderedPageBreak/>
        <w:t>Kwa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sasa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Wanunuzi </w:t>
      </w:r>
      <w:proofErr w:type="spellStart"/>
      <w:r w:rsidRPr="00332B21">
        <w:rPr>
          <w:rFonts w:ascii="Times New Roman" w:hAnsi="Times New Roman"/>
          <w:sz w:val="24"/>
          <w:szCs w:val="24"/>
        </w:rPr>
        <w:t>wakubwa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wa Maziwa </w:t>
      </w:r>
      <w:proofErr w:type="spellStart"/>
      <w:r w:rsidRPr="00332B21">
        <w:rPr>
          <w:rFonts w:ascii="Times New Roman" w:hAnsi="Times New Roman"/>
          <w:sz w:val="24"/>
          <w:szCs w:val="24"/>
        </w:rPr>
        <w:t>yanayo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zalishwa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Rungwe </w:t>
      </w:r>
      <w:proofErr w:type="gramStart"/>
      <w:r w:rsidRPr="00332B21"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E90E67" w:rsidRPr="00332B21" w:rsidRDefault="00E90E67" w:rsidP="00E90E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B21">
        <w:rPr>
          <w:rFonts w:ascii="Times New Roman" w:hAnsi="Times New Roman"/>
          <w:sz w:val="24"/>
          <w:szCs w:val="24"/>
        </w:rPr>
        <w:t>Kampuni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ya ASAS DAIRIES</w:t>
      </w:r>
      <w:r>
        <w:rPr>
          <w:rFonts w:ascii="Times New Roman" w:hAnsi="Times New Roman"/>
          <w:sz w:val="24"/>
          <w:szCs w:val="24"/>
        </w:rPr>
        <w:t xml:space="preserve"> (MUWAMARU) Lita 12,000</w:t>
      </w:r>
    </w:p>
    <w:p w:rsidR="00E90E67" w:rsidRPr="00332B21" w:rsidRDefault="00E90E67" w:rsidP="00E90E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B21">
        <w:rPr>
          <w:rFonts w:ascii="Times New Roman" w:hAnsi="Times New Roman"/>
          <w:sz w:val="24"/>
          <w:szCs w:val="24"/>
        </w:rPr>
        <w:t>Wasindikaji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wadogo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wanaomiliki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viwanda</w:t>
      </w:r>
      <w:r>
        <w:rPr>
          <w:rFonts w:ascii="Times New Roman" w:hAnsi="Times New Roman"/>
          <w:sz w:val="24"/>
          <w:szCs w:val="24"/>
        </w:rPr>
        <w:t xml:space="preserve"> lita 6100</w:t>
      </w:r>
    </w:p>
    <w:p w:rsidR="00E90E67" w:rsidRDefault="00E90E67" w:rsidP="00E90E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 xml:space="preserve">Kiwanda cha maziwa </w:t>
      </w:r>
      <w:proofErr w:type="spellStart"/>
      <w:r w:rsidRPr="00332B21">
        <w:rPr>
          <w:rFonts w:ascii="Times New Roman" w:hAnsi="Times New Roman"/>
          <w:sz w:val="24"/>
          <w:szCs w:val="24"/>
        </w:rPr>
        <w:t>Njombe</w:t>
      </w:r>
      <w:proofErr w:type="spellEnd"/>
      <w:r>
        <w:rPr>
          <w:rFonts w:ascii="Times New Roman" w:hAnsi="Times New Roman"/>
          <w:sz w:val="24"/>
          <w:szCs w:val="24"/>
        </w:rPr>
        <w:t xml:space="preserve"> wastani wa lita 857 kwa siku  </w:t>
      </w:r>
    </w:p>
    <w:p w:rsidR="00E90E67" w:rsidRPr="00332B21" w:rsidRDefault="00E90E67" w:rsidP="00E90E67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Aidha kiasi cha maziwa ambacho </w:t>
      </w:r>
      <w:proofErr w:type="spellStart"/>
      <w:r>
        <w:rPr>
          <w:rFonts w:ascii="Times New Roman" w:hAnsi="Times New Roman"/>
          <w:sz w:val="24"/>
          <w:szCs w:val="24"/>
        </w:rPr>
        <w:t>hakina</w:t>
      </w:r>
      <w:proofErr w:type="spellEnd"/>
      <w:r>
        <w:rPr>
          <w:rFonts w:ascii="Times New Roman" w:hAnsi="Times New Roman"/>
          <w:sz w:val="24"/>
          <w:szCs w:val="24"/>
        </w:rPr>
        <w:t xml:space="preserve"> soko </w:t>
      </w:r>
      <w:proofErr w:type="spellStart"/>
      <w:r>
        <w:rPr>
          <w:rFonts w:ascii="Times New Roman" w:hAnsi="Times New Roman"/>
          <w:sz w:val="24"/>
          <w:szCs w:val="24"/>
        </w:rPr>
        <w:t>maalumu</w:t>
      </w:r>
      <w:proofErr w:type="spellEnd"/>
      <w:r>
        <w:rPr>
          <w:rFonts w:ascii="Times New Roman" w:hAnsi="Times New Roman"/>
          <w:sz w:val="24"/>
          <w:szCs w:val="24"/>
        </w:rPr>
        <w:t xml:space="preserve"> ni lita 67,750 ambazo h </w:t>
      </w:r>
      <w:proofErr w:type="spellStart"/>
      <w:r>
        <w:rPr>
          <w:rFonts w:ascii="Times New Roman" w:hAnsi="Times New Roman"/>
          <w:sz w:val="24"/>
          <w:szCs w:val="24"/>
        </w:rPr>
        <w:t>zinatumika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wakazi</w:t>
      </w:r>
      <w:proofErr w:type="spellEnd"/>
      <w:r>
        <w:rPr>
          <w:rFonts w:ascii="Times New Roman" w:hAnsi="Times New Roman"/>
          <w:sz w:val="24"/>
          <w:szCs w:val="24"/>
        </w:rPr>
        <w:t xml:space="preserve"> wa Rungwe kwa </w:t>
      </w:r>
      <w:proofErr w:type="spellStart"/>
      <w:r>
        <w:rPr>
          <w:rFonts w:ascii="Times New Roman" w:hAnsi="Times New Roman"/>
          <w:sz w:val="24"/>
          <w:szCs w:val="24"/>
        </w:rPr>
        <w:t>kuweka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majumbani ,</w:t>
      </w:r>
      <w:proofErr w:type="spellStart"/>
      <w:r>
        <w:rPr>
          <w:rFonts w:ascii="Times New Roman" w:hAnsi="Times New Roman"/>
          <w:sz w:val="24"/>
          <w:szCs w:val="24"/>
        </w:rPr>
        <w:t>mahotelini,migahawani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wachuuzi na </w:t>
      </w:r>
      <w:proofErr w:type="spellStart"/>
      <w:r>
        <w:rPr>
          <w:rFonts w:ascii="Times New Roman" w:hAnsi="Times New Roman"/>
          <w:sz w:val="24"/>
          <w:szCs w:val="24"/>
        </w:rPr>
        <w:t>matumizi</w:t>
      </w:r>
      <w:proofErr w:type="spellEnd"/>
      <w:r>
        <w:rPr>
          <w:rFonts w:ascii="Times New Roman" w:hAnsi="Times New Roman"/>
          <w:sz w:val="24"/>
          <w:szCs w:val="24"/>
        </w:rPr>
        <w:t xml:space="preserve"> ya </w:t>
      </w:r>
      <w:proofErr w:type="spellStart"/>
      <w:r>
        <w:rPr>
          <w:rFonts w:ascii="Times New Roman" w:hAnsi="Times New Roman"/>
          <w:sz w:val="24"/>
          <w:szCs w:val="24"/>
        </w:rPr>
        <w:t>nyumbani</w:t>
      </w:r>
      <w:proofErr w:type="spellEnd"/>
      <w:r>
        <w:rPr>
          <w:rFonts w:ascii="Times New Roman" w:hAnsi="Times New Roman"/>
          <w:sz w:val="24"/>
          <w:szCs w:val="24"/>
        </w:rPr>
        <w:t xml:space="preserve">. Soko </w:t>
      </w:r>
      <w:proofErr w:type="spellStart"/>
      <w:r>
        <w:rPr>
          <w:rFonts w:ascii="Times New Roman" w:hAnsi="Times New Roman"/>
          <w:sz w:val="24"/>
          <w:szCs w:val="24"/>
        </w:rPr>
        <w:t>likiimalika</w:t>
      </w:r>
      <w:proofErr w:type="spellEnd"/>
      <w:r>
        <w:rPr>
          <w:rFonts w:ascii="Times New Roman" w:hAnsi="Times New Roman"/>
          <w:sz w:val="24"/>
          <w:szCs w:val="24"/>
        </w:rPr>
        <w:t xml:space="preserve"> maziwa </w:t>
      </w:r>
      <w:proofErr w:type="spellStart"/>
      <w:r>
        <w:rPr>
          <w:rFonts w:ascii="Times New Roman" w:hAnsi="Times New Roman"/>
          <w:sz w:val="24"/>
          <w:szCs w:val="24"/>
        </w:rPr>
        <w:t>haya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yatapata</w:t>
      </w:r>
      <w:proofErr w:type="spellEnd"/>
      <w:r>
        <w:rPr>
          <w:rFonts w:ascii="Times New Roman" w:hAnsi="Times New Roman"/>
          <w:sz w:val="24"/>
          <w:szCs w:val="24"/>
        </w:rPr>
        <w:t xml:space="preserve"> mfumo </w:t>
      </w:r>
      <w:proofErr w:type="spellStart"/>
      <w:r>
        <w:rPr>
          <w:rFonts w:ascii="Times New Roman" w:hAnsi="Times New Roman"/>
          <w:sz w:val="24"/>
          <w:szCs w:val="24"/>
        </w:rPr>
        <w:t>mzuri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kibiashara.maziwa</w:t>
      </w:r>
      <w:proofErr w:type="spellEnd"/>
      <w:r>
        <w:rPr>
          <w:rFonts w:ascii="Times New Roman" w:hAnsi="Times New Roman"/>
          <w:sz w:val="24"/>
          <w:szCs w:val="24"/>
        </w:rPr>
        <w:t xml:space="preserve"> yasiyo na soko </w:t>
      </w:r>
      <w:proofErr w:type="spellStart"/>
      <w:r>
        <w:rPr>
          <w:rFonts w:ascii="Times New Roman" w:hAnsi="Times New Roman"/>
          <w:sz w:val="24"/>
          <w:szCs w:val="24"/>
        </w:rPr>
        <w:t>maalumu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inakadiliwa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59,943 kwa siku. </w:t>
      </w:r>
    </w:p>
    <w:p w:rsidR="00E90E67" w:rsidRPr="00332B21" w:rsidRDefault="00E90E67" w:rsidP="00E90E67">
      <w:pPr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V) </w:t>
      </w:r>
      <w:r w:rsidRPr="00332B21">
        <w:rPr>
          <w:rFonts w:ascii="Times New Roman" w:hAnsi="Times New Roman"/>
          <w:b/>
          <w:sz w:val="24"/>
          <w:szCs w:val="24"/>
        </w:rPr>
        <w:t>WADAU WA TASNIA YA MAZIWA RUNGWE</w:t>
      </w:r>
    </w:p>
    <w:p w:rsidR="00E90E67" w:rsidRPr="00332B21" w:rsidRDefault="00E90E67" w:rsidP="00E90E67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332B21">
        <w:rPr>
          <w:rFonts w:ascii="Times New Roman" w:hAnsi="Times New Roman"/>
          <w:sz w:val="24"/>
          <w:szCs w:val="24"/>
        </w:rPr>
        <w:t>Katika Halmashauri ya Rungwe Kuna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B21">
        <w:rPr>
          <w:rFonts w:ascii="Times New Roman" w:hAnsi="Times New Roman"/>
          <w:sz w:val="24"/>
          <w:szCs w:val="24"/>
        </w:rPr>
        <w:t xml:space="preserve">wadau mbalimbali </w:t>
      </w:r>
      <w:proofErr w:type="spellStart"/>
      <w:r w:rsidRPr="00332B21">
        <w:rPr>
          <w:rFonts w:ascii="Times New Roman" w:hAnsi="Times New Roman"/>
          <w:sz w:val="24"/>
          <w:szCs w:val="24"/>
        </w:rPr>
        <w:t>wana</w:t>
      </w:r>
      <w:r>
        <w:rPr>
          <w:rFonts w:ascii="Times New Roman" w:hAnsi="Times New Roman"/>
          <w:sz w:val="24"/>
          <w:szCs w:val="24"/>
        </w:rPr>
        <w:t>oshirikiana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Serikali katika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32B21">
        <w:rPr>
          <w:rFonts w:ascii="Times New Roman" w:hAnsi="Times New Roman"/>
          <w:sz w:val="24"/>
          <w:szCs w:val="24"/>
        </w:rPr>
        <w:t>uendeleza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2B21">
        <w:rPr>
          <w:rFonts w:ascii="Times New Roman" w:hAnsi="Times New Roman"/>
          <w:sz w:val="24"/>
          <w:szCs w:val="24"/>
        </w:rPr>
        <w:t>tasnia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hii kama </w:t>
      </w:r>
      <w:proofErr w:type="spellStart"/>
      <w:r w:rsidRPr="00332B21">
        <w:rPr>
          <w:rFonts w:ascii="Times New Roman" w:hAnsi="Times New Roman"/>
          <w:sz w:val="24"/>
          <w:szCs w:val="24"/>
        </w:rPr>
        <w:t>inavyoonekana</w:t>
      </w:r>
      <w:proofErr w:type="spellEnd"/>
      <w:r w:rsidRPr="00332B21">
        <w:rPr>
          <w:rFonts w:ascii="Times New Roman" w:hAnsi="Times New Roman"/>
          <w:sz w:val="24"/>
          <w:szCs w:val="24"/>
        </w:rPr>
        <w:t xml:space="preserve"> kwenye jedwali.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790"/>
        <w:gridCol w:w="6138"/>
      </w:tblGrid>
      <w:tr w:rsidR="00E90E67" w:rsidRPr="00332B21" w:rsidTr="00FB690A">
        <w:tc>
          <w:tcPr>
            <w:tcW w:w="7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279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JINA LA MDAU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KAZI ANAZOFANYA</w:t>
            </w:r>
          </w:p>
        </w:tc>
      </w:tr>
      <w:tr w:rsidR="00E90E67" w:rsidRPr="00332B21" w:rsidTr="00FB690A">
        <w:tc>
          <w:tcPr>
            <w:tcW w:w="720" w:type="dxa"/>
            <w:vMerge w:val="restart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E90E67" w:rsidRPr="00332B21" w:rsidRDefault="0028169F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HEIFER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Wanatoa elimu 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kuhakikisha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mfugaji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anaongeza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uzalishaji wa maziwa</w:t>
            </w:r>
          </w:p>
        </w:tc>
      </w:tr>
      <w:tr w:rsidR="00E90E67" w:rsidRPr="00332B21" w:rsidTr="00FB690A">
        <w:tc>
          <w:tcPr>
            <w:tcW w:w="72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 xml:space="preserve">Kuwaunganisha wafugaji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kuwa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na vyama vya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msingi</w:t>
            </w:r>
            <w:proofErr w:type="spellEnd"/>
          </w:p>
        </w:tc>
      </w:tr>
      <w:tr w:rsidR="00E90E67" w:rsidRPr="00332B21" w:rsidTr="00FB690A">
        <w:tc>
          <w:tcPr>
            <w:tcW w:w="72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Wamejenga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miundombinu ya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kukusanyia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maziwa (vituo 10) vyenye uwezo wa Kukusanya lita 34,000</w:t>
            </w:r>
          </w:p>
        </w:tc>
      </w:tr>
      <w:tr w:rsidR="00E90E67" w:rsidRPr="00332B21" w:rsidTr="00FB690A">
        <w:tc>
          <w:tcPr>
            <w:tcW w:w="720" w:type="dxa"/>
            <w:vMerge w:val="restart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ASAS DAIRIES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 xml:space="preserve">Kukusanya na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kuyauza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maziwa kutoka kwa wafugaji</w:t>
            </w:r>
          </w:p>
        </w:tc>
      </w:tr>
      <w:tr w:rsidR="00E90E67" w:rsidRPr="00332B21" w:rsidTr="00FB690A">
        <w:tc>
          <w:tcPr>
            <w:tcW w:w="72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Kampuni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inaendelea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ujenzi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wa kiwanda cha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kuchemshia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maziwa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Ilenge</w:t>
            </w:r>
            <w:proofErr w:type="spellEnd"/>
          </w:p>
        </w:tc>
      </w:tr>
      <w:tr w:rsidR="00E90E67" w:rsidRPr="00332B21" w:rsidTr="00FB690A">
        <w:tc>
          <w:tcPr>
            <w:tcW w:w="72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Kampuni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inatoa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elimu ya ubora wa maziwa kwa wafugaji</w:t>
            </w:r>
          </w:p>
        </w:tc>
      </w:tr>
      <w:tr w:rsidR="00E90E67" w:rsidRPr="00332B21" w:rsidTr="00FB690A">
        <w:tc>
          <w:tcPr>
            <w:tcW w:w="7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AFRICA BRIDGE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Shirika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lisilo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kiserikali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wanatoa ng’ombe kwa wafugaji (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familia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za watoto yatima)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kopa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ng’ombe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lipa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ng’ombe</w:t>
            </w:r>
          </w:p>
        </w:tc>
      </w:tr>
      <w:tr w:rsidR="00E90E67" w:rsidRPr="00332B21" w:rsidTr="00FB690A">
        <w:tc>
          <w:tcPr>
            <w:tcW w:w="7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INNOV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AFRICA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Mradi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unasimamiwa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na SUA kwa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malengo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ya utafiti wa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malisho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bora ya mifugo kwa njia ya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mashamba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darasa</w:t>
            </w:r>
            <w:proofErr w:type="spellEnd"/>
          </w:p>
        </w:tc>
      </w:tr>
      <w:tr w:rsidR="00E90E67" w:rsidRPr="00332B21" w:rsidTr="00FB690A">
        <w:tc>
          <w:tcPr>
            <w:tcW w:w="7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GREENING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>LIVESTOCK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Mradi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unaofanywa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kutafiti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athari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gesi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ukaa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zinazozalishwa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na mifugo</w:t>
            </w:r>
          </w:p>
        </w:tc>
      </w:tr>
      <w:tr w:rsidR="00E90E67" w:rsidRPr="00332B21" w:rsidTr="00FB690A">
        <w:tc>
          <w:tcPr>
            <w:tcW w:w="72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21">
              <w:rPr>
                <w:rFonts w:ascii="Times New Roman" w:hAnsi="Times New Roman"/>
                <w:sz w:val="24"/>
                <w:szCs w:val="24"/>
              </w:rPr>
              <w:t xml:space="preserve">ADGG(Africa dairy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lastRenderedPageBreak/>
              <w:t>genetic gain)</w:t>
            </w:r>
          </w:p>
        </w:tc>
        <w:tc>
          <w:tcPr>
            <w:tcW w:w="6138" w:type="dxa"/>
            <w:shd w:val="clear" w:color="auto" w:fill="auto"/>
          </w:tcPr>
          <w:p w:rsidR="00E90E67" w:rsidRPr="00332B21" w:rsidRDefault="00E90E67" w:rsidP="00FB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lastRenderedPageBreak/>
              <w:t>Mradi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unaofuatilia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32B21">
              <w:rPr>
                <w:rFonts w:ascii="Times New Roman" w:hAnsi="Times New Roman"/>
                <w:sz w:val="24"/>
                <w:szCs w:val="24"/>
              </w:rPr>
              <w:t>kushauri</w:t>
            </w:r>
            <w:proofErr w:type="spellEnd"/>
            <w:r w:rsidRPr="00332B21">
              <w:rPr>
                <w:rFonts w:ascii="Times New Roman" w:hAnsi="Times New Roman"/>
                <w:sz w:val="24"/>
                <w:szCs w:val="24"/>
              </w:rPr>
              <w:t xml:space="preserve"> koosafu za ng’o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32B21">
              <w:rPr>
                <w:rFonts w:ascii="Times New Roman" w:hAnsi="Times New Roman"/>
                <w:sz w:val="24"/>
                <w:szCs w:val="24"/>
              </w:rPr>
              <w:t xml:space="preserve">be wa </w:t>
            </w:r>
            <w:r w:rsidRPr="00332B21">
              <w:rPr>
                <w:rFonts w:ascii="Times New Roman" w:hAnsi="Times New Roman"/>
                <w:sz w:val="24"/>
                <w:szCs w:val="24"/>
              </w:rPr>
              <w:lastRenderedPageBreak/>
              <w:t>maziwa</w:t>
            </w:r>
          </w:p>
        </w:tc>
      </w:tr>
    </w:tbl>
    <w:p w:rsidR="00116F20" w:rsidRDefault="00116F20" w:rsidP="00BA5EF8">
      <w:pPr>
        <w:jc w:val="both"/>
        <w:rPr>
          <w:rFonts w:ascii="Times New Roman" w:hAnsi="Times New Roman"/>
          <w:b/>
          <w:sz w:val="24"/>
          <w:szCs w:val="24"/>
        </w:rPr>
      </w:pPr>
    </w:p>
    <w:p w:rsidR="00E90E67" w:rsidRPr="00867CA0" w:rsidRDefault="00E90E67" w:rsidP="00BA5EF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867CA0">
        <w:rPr>
          <w:rFonts w:ascii="Times New Roman" w:hAnsi="Times New Roman"/>
          <w:b/>
          <w:sz w:val="24"/>
          <w:szCs w:val="24"/>
        </w:rPr>
        <w:t>5.UDHIBITI</w:t>
      </w:r>
      <w:proofErr w:type="gramEnd"/>
      <w:r w:rsidRPr="00867CA0">
        <w:rPr>
          <w:rFonts w:ascii="Times New Roman" w:hAnsi="Times New Roman"/>
          <w:b/>
          <w:sz w:val="24"/>
          <w:szCs w:val="24"/>
        </w:rPr>
        <w:t xml:space="preserve"> WA MAGONJWA YA MIFUGO</w:t>
      </w:r>
    </w:p>
    <w:p w:rsidR="00E90E67" w:rsidRDefault="00E90E67" w:rsidP="00BA5EF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Idara</w:t>
      </w:r>
      <w:proofErr w:type="spellEnd"/>
      <w:r>
        <w:rPr>
          <w:rFonts w:ascii="Times New Roman" w:hAnsi="Times New Roman"/>
          <w:sz w:val="24"/>
          <w:szCs w:val="24"/>
        </w:rPr>
        <w:t xml:space="preserve"> ya mifugo ina </w:t>
      </w:r>
      <w:proofErr w:type="spellStart"/>
      <w:r>
        <w:rPr>
          <w:rFonts w:ascii="Times New Roman" w:hAnsi="Times New Roman"/>
          <w:sz w:val="24"/>
          <w:szCs w:val="24"/>
        </w:rPr>
        <w:t>dhibiti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magojwa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yote</w:t>
      </w:r>
      <w:proofErr w:type="spellEnd"/>
      <w:r>
        <w:rPr>
          <w:rFonts w:ascii="Times New Roman" w:hAnsi="Times New Roman"/>
          <w:sz w:val="24"/>
          <w:szCs w:val="24"/>
        </w:rPr>
        <w:t xml:space="preserve"> ya mifugo katika</w:t>
      </w:r>
      <w:r w:rsidR="00867CA0">
        <w:rPr>
          <w:rFonts w:ascii="Times New Roman" w:hAnsi="Times New Roman"/>
          <w:sz w:val="24"/>
          <w:szCs w:val="24"/>
        </w:rPr>
        <w:t xml:space="preserve"> Halmashauri kwa kutoa elimu kwa wafugaji kupitia njia </w:t>
      </w:r>
      <w:proofErr w:type="gramStart"/>
      <w:r w:rsidR="00867CA0">
        <w:rPr>
          <w:rFonts w:ascii="Times New Roman" w:hAnsi="Times New Roman"/>
          <w:sz w:val="24"/>
          <w:szCs w:val="24"/>
        </w:rPr>
        <w:t>ya  Maafisa</w:t>
      </w:r>
      <w:proofErr w:type="gramEnd"/>
      <w:r w:rsidR="00867CA0">
        <w:rPr>
          <w:rFonts w:ascii="Times New Roman" w:hAnsi="Times New Roman"/>
          <w:sz w:val="24"/>
          <w:szCs w:val="24"/>
        </w:rPr>
        <w:t xml:space="preserve"> Ugani waliopo kwenye kata, na  </w:t>
      </w:r>
      <w:proofErr w:type="spellStart"/>
      <w:r w:rsidR="00867CA0">
        <w:rPr>
          <w:rFonts w:ascii="Times New Roman" w:hAnsi="Times New Roman"/>
          <w:sz w:val="24"/>
          <w:szCs w:val="24"/>
        </w:rPr>
        <w:t>pia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kwa njia ya </w:t>
      </w:r>
      <w:proofErr w:type="spellStart"/>
      <w:r w:rsidR="00867CA0">
        <w:rPr>
          <w:rFonts w:ascii="Times New Roman" w:hAnsi="Times New Roman"/>
          <w:sz w:val="24"/>
          <w:szCs w:val="24"/>
        </w:rPr>
        <w:t>Redio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chai kila siku ya </w:t>
      </w:r>
      <w:proofErr w:type="spellStart"/>
      <w:r w:rsidR="00867CA0">
        <w:rPr>
          <w:rFonts w:ascii="Times New Roman" w:hAnsi="Times New Roman"/>
          <w:sz w:val="24"/>
          <w:szCs w:val="24"/>
        </w:rPr>
        <w:t>jumatatu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kuanzia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saa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867CA0">
        <w:rPr>
          <w:rFonts w:ascii="Times New Roman" w:hAnsi="Times New Roman"/>
          <w:sz w:val="24"/>
          <w:szCs w:val="24"/>
        </w:rPr>
        <w:t>jioni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hadi </w:t>
      </w:r>
      <w:proofErr w:type="spellStart"/>
      <w:r w:rsidR="00867CA0">
        <w:rPr>
          <w:rFonts w:ascii="Times New Roman" w:hAnsi="Times New Roman"/>
          <w:sz w:val="24"/>
          <w:szCs w:val="24"/>
        </w:rPr>
        <w:t>saa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867CA0">
        <w:rPr>
          <w:rFonts w:ascii="Times New Roman" w:hAnsi="Times New Roman"/>
          <w:sz w:val="24"/>
          <w:szCs w:val="24"/>
        </w:rPr>
        <w:t>jioni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na kipindi </w:t>
      </w:r>
      <w:proofErr w:type="spellStart"/>
      <w:r w:rsidR="00867CA0">
        <w:rPr>
          <w:rFonts w:ascii="Times New Roman" w:hAnsi="Times New Roman"/>
          <w:sz w:val="24"/>
          <w:szCs w:val="24"/>
        </w:rPr>
        <w:t>hiki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kurudiwa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siku ya </w:t>
      </w:r>
      <w:proofErr w:type="spellStart"/>
      <w:r w:rsidR="00867CA0">
        <w:rPr>
          <w:rFonts w:ascii="Times New Roman" w:hAnsi="Times New Roman"/>
          <w:sz w:val="24"/>
          <w:szCs w:val="24"/>
        </w:rPr>
        <w:t>ijumaa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kuanzia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saa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867CA0">
        <w:rPr>
          <w:rFonts w:ascii="Times New Roman" w:hAnsi="Times New Roman"/>
          <w:sz w:val="24"/>
          <w:szCs w:val="24"/>
        </w:rPr>
        <w:t>jioni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hadi </w:t>
      </w:r>
      <w:proofErr w:type="spellStart"/>
      <w:r w:rsidR="00867CA0">
        <w:rPr>
          <w:rFonts w:ascii="Times New Roman" w:hAnsi="Times New Roman"/>
          <w:sz w:val="24"/>
          <w:szCs w:val="24"/>
        </w:rPr>
        <w:t>saa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2.Aidha chanjo za mifugo </w:t>
      </w:r>
      <w:proofErr w:type="spellStart"/>
      <w:r w:rsidR="00867CA0">
        <w:rPr>
          <w:rFonts w:ascii="Times New Roman" w:hAnsi="Times New Roman"/>
          <w:sz w:val="24"/>
          <w:szCs w:val="24"/>
        </w:rPr>
        <w:t>hutolewa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kila mwaka </w:t>
      </w:r>
      <w:proofErr w:type="spellStart"/>
      <w:r w:rsidR="00867CA0">
        <w:rPr>
          <w:rFonts w:ascii="Times New Roman" w:hAnsi="Times New Roman"/>
          <w:sz w:val="24"/>
          <w:szCs w:val="24"/>
        </w:rPr>
        <w:t>kuanzia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mwezi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wa 8 hadi wa 12,hata hivyo </w:t>
      </w:r>
      <w:proofErr w:type="spellStart"/>
      <w:r w:rsidR="00867CA0">
        <w:rPr>
          <w:rFonts w:ascii="Times New Roman" w:hAnsi="Times New Roman"/>
          <w:sz w:val="24"/>
          <w:szCs w:val="24"/>
        </w:rPr>
        <w:t>kuna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chanjo ambazo  </w:t>
      </w:r>
      <w:proofErr w:type="spellStart"/>
      <w:r w:rsidR="00867CA0">
        <w:rPr>
          <w:rFonts w:ascii="Times New Roman" w:hAnsi="Times New Roman"/>
          <w:sz w:val="24"/>
          <w:szCs w:val="24"/>
        </w:rPr>
        <w:t>hutolewa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kila </w:t>
      </w:r>
      <w:proofErr w:type="spellStart"/>
      <w:r w:rsidR="00867CA0">
        <w:rPr>
          <w:rFonts w:ascii="Times New Roman" w:hAnsi="Times New Roman"/>
          <w:sz w:val="24"/>
          <w:szCs w:val="24"/>
        </w:rPr>
        <w:t>baada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ya </w:t>
      </w:r>
      <w:proofErr w:type="spellStart"/>
      <w:r w:rsidR="00867CA0">
        <w:rPr>
          <w:rFonts w:ascii="Times New Roman" w:hAnsi="Times New Roman"/>
          <w:sz w:val="24"/>
          <w:szCs w:val="24"/>
        </w:rPr>
        <w:t>miezi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CA0">
        <w:rPr>
          <w:rFonts w:ascii="Times New Roman" w:hAnsi="Times New Roman"/>
          <w:sz w:val="24"/>
          <w:szCs w:val="24"/>
        </w:rPr>
        <w:t>mitatu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kwa </w:t>
      </w:r>
      <w:proofErr w:type="spellStart"/>
      <w:r w:rsidR="00867CA0">
        <w:rPr>
          <w:rFonts w:ascii="Times New Roman" w:hAnsi="Times New Roman"/>
          <w:sz w:val="24"/>
          <w:szCs w:val="24"/>
        </w:rPr>
        <w:t>upande</w:t>
      </w:r>
      <w:proofErr w:type="spellEnd"/>
      <w:r w:rsidR="00867CA0">
        <w:rPr>
          <w:rFonts w:ascii="Times New Roman" w:hAnsi="Times New Roman"/>
          <w:sz w:val="24"/>
          <w:szCs w:val="24"/>
        </w:rPr>
        <w:t xml:space="preserve"> wa mifugo jamii ya kuku.</w:t>
      </w:r>
    </w:p>
    <w:p w:rsidR="00BA5EF8" w:rsidRDefault="00BA5EF8" w:rsidP="00BA5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UVUVI</w:t>
      </w:r>
    </w:p>
    <w:p w:rsidR="00BA5EF8" w:rsidRPr="00332B21" w:rsidRDefault="00BA5EF8" w:rsidP="00BA5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Halmashauri ya Wilaya ya Rungwe </w:t>
      </w:r>
      <w:proofErr w:type="gramStart"/>
      <w:r>
        <w:rPr>
          <w:rFonts w:ascii="Times New Roman" w:hAnsi="Times New Roman"/>
          <w:sz w:val="24"/>
          <w:szCs w:val="24"/>
        </w:rPr>
        <w:t>ina</w:t>
      </w:r>
      <w:proofErr w:type="gramEnd"/>
      <w:r>
        <w:rPr>
          <w:rFonts w:ascii="Times New Roman" w:hAnsi="Times New Roman"/>
          <w:sz w:val="24"/>
          <w:szCs w:val="24"/>
        </w:rPr>
        <w:t xml:space="preserve"> mazingira </w:t>
      </w:r>
      <w:proofErr w:type="spellStart"/>
      <w:r>
        <w:rPr>
          <w:rFonts w:ascii="Times New Roman" w:hAnsi="Times New Roman"/>
          <w:sz w:val="24"/>
          <w:szCs w:val="24"/>
        </w:rPr>
        <w:t>mazuri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yanayofaa</w:t>
      </w:r>
      <w:proofErr w:type="spellEnd"/>
      <w:r>
        <w:rPr>
          <w:rFonts w:ascii="Times New Roman" w:hAnsi="Times New Roman"/>
          <w:sz w:val="24"/>
          <w:szCs w:val="24"/>
        </w:rPr>
        <w:t xml:space="preserve"> kwa ufugaji wa </w:t>
      </w:r>
      <w:proofErr w:type="spellStart"/>
      <w:r>
        <w:rPr>
          <w:rFonts w:ascii="Times New Roman" w:hAnsi="Times New Roman"/>
          <w:sz w:val="24"/>
          <w:szCs w:val="24"/>
        </w:rPr>
        <w:t>samaki</w:t>
      </w:r>
      <w:proofErr w:type="spellEnd"/>
      <w:r>
        <w:rPr>
          <w:rFonts w:ascii="Times New Roman" w:hAnsi="Times New Roman"/>
          <w:sz w:val="24"/>
          <w:szCs w:val="24"/>
        </w:rPr>
        <w:t xml:space="preserve"> katika </w:t>
      </w:r>
      <w:proofErr w:type="spellStart"/>
      <w:r>
        <w:rPr>
          <w:rFonts w:ascii="Times New Roman" w:hAnsi="Times New Roman"/>
          <w:sz w:val="24"/>
          <w:szCs w:val="24"/>
        </w:rPr>
        <w:t>mito</w:t>
      </w:r>
      <w:proofErr w:type="spellEnd"/>
      <w:r>
        <w:rPr>
          <w:rFonts w:ascii="Times New Roman" w:hAnsi="Times New Roman"/>
          <w:sz w:val="24"/>
          <w:szCs w:val="24"/>
        </w:rPr>
        <w:t xml:space="preserve">, maziwa na </w:t>
      </w:r>
      <w:proofErr w:type="spellStart"/>
      <w:r>
        <w:rPr>
          <w:rFonts w:ascii="Times New Roman" w:hAnsi="Times New Roman"/>
          <w:sz w:val="24"/>
          <w:szCs w:val="24"/>
        </w:rPr>
        <w:t>mabwawa</w:t>
      </w:r>
      <w:proofErr w:type="spellEnd"/>
      <w:r>
        <w:rPr>
          <w:rFonts w:ascii="Times New Roman" w:hAnsi="Times New Roman"/>
          <w:sz w:val="24"/>
          <w:szCs w:val="24"/>
        </w:rPr>
        <w:t xml:space="preserve"> ya </w:t>
      </w:r>
      <w:proofErr w:type="spellStart"/>
      <w:r>
        <w:rPr>
          <w:rFonts w:ascii="Times New Roman" w:hAnsi="Times New Roman"/>
          <w:sz w:val="24"/>
          <w:szCs w:val="24"/>
        </w:rPr>
        <w:t>kuchimba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mito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inayotiririsha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maji</w:t>
      </w:r>
      <w:proofErr w:type="spellEnd"/>
      <w:r>
        <w:rPr>
          <w:rFonts w:ascii="Times New Roman" w:hAnsi="Times New Roman"/>
          <w:sz w:val="24"/>
          <w:szCs w:val="24"/>
        </w:rPr>
        <w:t xml:space="preserve"> kipindi </w:t>
      </w:r>
      <w:proofErr w:type="spellStart"/>
      <w:r>
        <w:rPr>
          <w:rFonts w:ascii="Times New Roman" w:hAnsi="Times New Roman"/>
          <w:sz w:val="24"/>
          <w:szCs w:val="24"/>
        </w:rPr>
        <w:t>chote</w:t>
      </w:r>
      <w:proofErr w:type="spellEnd"/>
      <w:r>
        <w:rPr>
          <w:rFonts w:ascii="Times New Roman" w:hAnsi="Times New Roman"/>
          <w:sz w:val="24"/>
          <w:szCs w:val="24"/>
        </w:rPr>
        <w:t xml:space="preserve"> cha mwaka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kukauka</w:t>
      </w:r>
      <w:proofErr w:type="spellEnd"/>
      <w:r>
        <w:rPr>
          <w:rFonts w:ascii="Times New Roman" w:hAnsi="Times New Roman"/>
          <w:sz w:val="24"/>
          <w:szCs w:val="24"/>
        </w:rPr>
        <w:t xml:space="preserve"> hivyo kutoa uhakika wa </w:t>
      </w:r>
      <w:proofErr w:type="spellStart"/>
      <w:r>
        <w:rPr>
          <w:rFonts w:ascii="Times New Roman" w:hAnsi="Times New Roman"/>
          <w:sz w:val="24"/>
          <w:szCs w:val="24"/>
        </w:rPr>
        <w:t>maji</w:t>
      </w:r>
      <w:proofErr w:type="spellEnd"/>
      <w:r>
        <w:rPr>
          <w:rFonts w:ascii="Times New Roman" w:hAnsi="Times New Roman"/>
          <w:sz w:val="24"/>
          <w:szCs w:val="24"/>
        </w:rPr>
        <w:t xml:space="preserve"> kwa mwaka </w:t>
      </w:r>
      <w:proofErr w:type="spellStart"/>
      <w:r>
        <w:rPr>
          <w:rFonts w:ascii="Times New Roman" w:hAnsi="Times New Roman"/>
          <w:sz w:val="24"/>
          <w:szCs w:val="24"/>
        </w:rPr>
        <w:t>mzima</w:t>
      </w:r>
      <w:proofErr w:type="spellEnd"/>
      <w:r>
        <w:rPr>
          <w:rFonts w:ascii="Times New Roman" w:hAnsi="Times New Roman"/>
          <w:sz w:val="24"/>
          <w:szCs w:val="24"/>
        </w:rPr>
        <w:t xml:space="preserve">. Uhitaji </w:t>
      </w:r>
      <w:proofErr w:type="gramStart"/>
      <w:r>
        <w:rPr>
          <w:rFonts w:ascii="Times New Roman" w:hAnsi="Times New Roman"/>
          <w:sz w:val="24"/>
          <w:szCs w:val="24"/>
        </w:rPr>
        <w:t xml:space="preserve">wa  </w:t>
      </w:r>
      <w:proofErr w:type="spellStart"/>
      <w:r>
        <w:rPr>
          <w:rFonts w:ascii="Times New Roman" w:hAnsi="Times New Roman"/>
          <w:sz w:val="24"/>
          <w:szCs w:val="24"/>
        </w:rPr>
        <w:t>bidhaa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samaki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unakuwa</w:t>
      </w:r>
      <w:proofErr w:type="spellEnd"/>
      <w:r>
        <w:rPr>
          <w:rFonts w:ascii="Times New Roman" w:hAnsi="Times New Roman"/>
          <w:sz w:val="24"/>
          <w:szCs w:val="24"/>
        </w:rPr>
        <w:t xml:space="preserve"> kila mwaka hivyo kutoa soko la uhakika kwa wafugaji. Wananchi </w:t>
      </w:r>
      <w:proofErr w:type="spellStart"/>
      <w:r>
        <w:rPr>
          <w:rFonts w:ascii="Times New Roman" w:hAnsi="Times New Roman"/>
          <w:sz w:val="24"/>
          <w:szCs w:val="24"/>
        </w:rPr>
        <w:t>wamehamasika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kufuga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samaki</w:t>
      </w:r>
      <w:proofErr w:type="spellEnd"/>
      <w:r>
        <w:rPr>
          <w:rFonts w:ascii="Times New Roman" w:hAnsi="Times New Roman"/>
          <w:sz w:val="24"/>
          <w:szCs w:val="24"/>
        </w:rPr>
        <w:t xml:space="preserve"> kwa </w:t>
      </w:r>
      <w:proofErr w:type="spellStart"/>
      <w:r>
        <w:rPr>
          <w:rFonts w:ascii="Times New Roman" w:hAnsi="Times New Roman"/>
          <w:sz w:val="24"/>
          <w:szCs w:val="24"/>
        </w:rPr>
        <w:t>ajili</w:t>
      </w:r>
      <w:proofErr w:type="spellEnd"/>
      <w:r>
        <w:rPr>
          <w:rFonts w:ascii="Times New Roman" w:hAnsi="Times New Roman"/>
          <w:sz w:val="24"/>
          <w:szCs w:val="24"/>
        </w:rPr>
        <w:t xml:space="preserve"> ya </w:t>
      </w:r>
      <w:proofErr w:type="spellStart"/>
      <w:r>
        <w:rPr>
          <w:rFonts w:ascii="Times New Roman" w:hAnsi="Times New Roman"/>
          <w:sz w:val="24"/>
          <w:szCs w:val="24"/>
        </w:rPr>
        <w:t>kitowewo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biashara</w:t>
      </w:r>
      <w:proofErr w:type="spellEnd"/>
      <w:r>
        <w:rPr>
          <w:rFonts w:ascii="Times New Roman" w:hAnsi="Times New Roman"/>
          <w:sz w:val="24"/>
          <w:szCs w:val="24"/>
        </w:rPr>
        <w:t xml:space="preserve"> ambapo wafugaji </w:t>
      </w:r>
      <w:proofErr w:type="spellStart"/>
      <w:r>
        <w:rPr>
          <w:rFonts w:ascii="Times New Roman" w:hAnsi="Times New Roman"/>
          <w:sz w:val="24"/>
          <w:szCs w:val="24"/>
        </w:rPr>
        <w:t>wapatao</w:t>
      </w:r>
      <w:proofErr w:type="spellEnd"/>
      <w:r>
        <w:rPr>
          <w:rFonts w:ascii="Times New Roman" w:hAnsi="Times New Roman"/>
          <w:sz w:val="24"/>
          <w:szCs w:val="24"/>
        </w:rPr>
        <w:t xml:space="preserve"> 171 </w:t>
      </w:r>
      <w:proofErr w:type="spellStart"/>
      <w:r>
        <w:rPr>
          <w:rFonts w:ascii="Times New Roman" w:hAnsi="Times New Roman"/>
          <w:sz w:val="24"/>
          <w:szCs w:val="24"/>
        </w:rPr>
        <w:t>wamejikita</w:t>
      </w:r>
      <w:proofErr w:type="spellEnd"/>
      <w:r>
        <w:rPr>
          <w:rFonts w:ascii="Times New Roman" w:hAnsi="Times New Roman"/>
          <w:sz w:val="24"/>
          <w:szCs w:val="24"/>
        </w:rPr>
        <w:t xml:space="preserve"> katika uzalishaji wa </w:t>
      </w:r>
      <w:proofErr w:type="spellStart"/>
      <w:r>
        <w:rPr>
          <w:rFonts w:ascii="Times New Roman" w:hAnsi="Times New Roman"/>
          <w:sz w:val="24"/>
          <w:szCs w:val="24"/>
        </w:rPr>
        <w:t>samaki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tayari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wamejenga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mabwawa</w:t>
      </w:r>
      <w:proofErr w:type="spellEnd"/>
      <w:r>
        <w:rPr>
          <w:rFonts w:ascii="Times New Roman" w:hAnsi="Times New Roman"/>
          <w:sz w:val="24"/>
          <w:szCs w:val="24"/>
        </w:rPr>
        <w:t xml:space="preserve"> 250 ili </w:t>
      </w:r>
      <w:proofErr w:type="spellStart"/>
      <w:r>
        <w:rPr>
          <w:rFonts w:ascii="Times New Roman" w:hAnsi="Times New Roman"/>
          <w:sz w:val="24"/>
          <w:szCs w:val="24"/>
        </w:rPr>
        <w:t>kukidhi</w:t>
      </w:r>
      <w:proofErr w:type="spellEnd"/>
      <w:r>
        <w:rPr>
          <w:rFonts w:ascii="Times New Roman" w:hAnsi="Times New Roman"/>
          <w:sz w:val="24"/>
          <w:szCs w:val="24"/>
        </w:rPr>
        <w:t xml:space="preserve"> uhitaji wa soko </w:t>
      </w:r>
      <w:proofErr w:type="spellStart"/>
      <w:r>
        <w:rPr>
          <w:rFonts w:ascii="Times New Roman" w:hAnsi="Times New Roman"/>
          <w:sz w:val="24"/>
          <w:szCs w:val="24"/>
        </w:rPr>
        <w:t>landani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0E67" w:rsidRDefault="00E90E67" w:rsidP="00E90E67">
      <w:pPr>
        <w:jc w:val="center"/>
        <w:rPr>
          <w:rFonts w:ascii="Maiandra GD" w:hAnsi="Maiandra GD"/>
          <w:sz w:val="28"/>
          <w:szCs w:val="28"/>
        </w:rPr>
      </w:pPr>
    </w:p>
    <w:p w:rsidR="00BA5EF8" w:rsidRPr="00694847" w:rsidRDefault="00BA5EF8" w:rsidP="00E90E67">
      <w:pPr>
        <w:jc w:val="center"/>
        <w:rPr>
          <w:rFonts w:ascii="Maiandra GD" w:hAnsi="Maiandra GD"/>
          <w:sz w:val="28"/>
          <w:szCs w:val="28"/>
        </w:rPr>
      </w:pPr>
    </w:p>
    <w:sectPr w:rsidR="00BA5EF8" w:rsidRPr="00694847" w:rsidSect="0049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12C"/>
    <w:multiLevelType w:val="hybridMultilevel"/>
    <w:tmpl w:val="098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42A"/>
    <w:multiLevelType w:val="hybridMultilevel"/>
    <w:tmpl w:val="9584881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4230016"/>
    <w:multiLevelType w:val="hybridMultilevel"/>
    <w:tmpl w:val="25CA0AA8"/>
    <w:lvl w:ilvl="0" w:tplc="44FA8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2C7E"/>
    <w:multiLevelType w:val="hybridMultilevel"/>
    <w:tmpl w:val="1A2C4CAA"/>
    <w:lvl w:ilvl="0" w:tplc="E5E2A8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F317FC"/>
    <w:multiLevelType w:val="hybridMultilevel"/>
    <w:tmpl w:val="B45A4DD8"/>
    <w:lvl w:ilvl="0" w:tplc="A0EAB4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905DC"/>
    <w:multiLevelType w:val="hybridMultilevel"/>
    <w:tmpl w:val="1C32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589E"/>
    <w:multiLevelType w:val="hybridMultilevel"/>
    <w:tmpl w:val="F7B6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47"/>
    <w:rsid w:val="00116F20"/>
    <w:rsid w:val="00252EB4"/>
    <w:rsid w:val="0028169F"/>
    <w:rsid w:val="00400A6C"/>
    <w:rsid w:val="0046293D"/>
    <w:rsid w:val="00495AD7"/>
    <w:rsid w:val="00583028"/>
    <w:rsid w:val="00694847"/>
    <w:rsid w:val="00867CA0"/>
    <w:rsid w:val="008F3854"/>
    <w:rsid w:val="00BA5EF8"/>
    <w:rsid w:val="00CD6553"/>
    <w:rsid w:val="00E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85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E90E6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Dr. Kibona</cp:lastModifiedBy>
  <cp:revision>8</cp:revision>
  <dcterms:created xsi:type="dcterms:W3CDTF">2020-07-01T07:16:00Z</dcterms:created>
  <dcterms:modified xsi:type="dcterms:W3CDTF">2020-07-03T05:03:00Z</dcterms:modified>
</cp:coreProperties>
</file>